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ПСКОВСКАЯ ОБЛАСТЬ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ПСКОВСКИЙ РАЙОН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</w:t>
      </w: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МЫШЕВС</w:t>
      </w:r>
      <w:r>
        <w:rPr>
          <w:rFonts w:ascii="Times New Roman" w:hAnsi="Times New Roman" w:cs="Times New Roman"/>
          <w:b/>
          <w:sz w:val="28"/>
          <w:szCs w:val="28"/>
        </w:rPr>
        <w:t>КАЯ   ВОЛОСТЬ»</w:t>
      </w: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ind w:firstLine="357"/>
        <w:rPr>
          <w:sz w:val="28"/>
          <w:szCs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-42.1pt;margin-top:10.55pt;height:93.6pt;width:28.9pt;z-index:251659264;mso-width-relative:page;mso-height-relative:page;" fillcolor="#FFFFFF" filled="t" stroked="f" coordsize="21600,21600" o:allowincell="f" o:gfxdata="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NgE6jYAAAACgEAAA8AAAAAAAAAAQAgAAAAIgAAAGRycy9kb3ducmV2Lnht&#10;bFBLAQIUABQAAAAIAIdO4kBIcMnkMgIAAEYEAAAOAAAAAAAAAAEAIAAAACcBAABkcnMvZTJvRG9j&#10;LnhtbFBLBQYAAAAABgAGAFkBAADLBQAAAAA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4"/>
        </w:rPr>
        <w:t xml:space="preserve">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5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371" w:type="dxa"/>
          </w:tcPr>
          <w:p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_______2022 г.</w:t>
            </w:r>
          </w:p>
        </w:tc>
        <w:tc>
          <w:tcPr>
            <w:tcW w:w="5885" w:type="dxa"/>
          </w:tcPr>
          <w:p>
            <w:pPr>
              <w:spacing w:after="0" w:line="240" w:lineRule="auto"/>
              <w:ind w:firstLine="3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___</w:t>
            </w:r>
          </w:p>
        </w:tc>
      </w:tr>
    </w:tbl>
    <w:p>
      <w:pPr>
        <w:spacing w:after="0" w:line="240" w:lineRule="auto"/>
        <w:ind w:firstLine="388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.К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амыше</w:t>
      </w:r>
      <w:r>
        <w:rPr>
          <w:rFonts w:ascii="Times New Roman" w:hAnsi="Times New Roman" w:cs="Times New Roman"/>
          <w:sz w:val="24"/>
          <w:szCs w:val="24"/>
        </w:rPr>
        <w:t>во</w:t>
      </w:r>
    </w:p>
    <w:p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Об определении мест, предназначенных для выгула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домашних животных на территории муниципального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образования «Карамышевская волость»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«Карамышевская волость», Администрация сельского поселения «Карамышевская волость» ПОСТАНОВЛЯЕТ:</w:t>
      </w:r>
    </w:p>
    <w:p>
      <w:pPr>
        <w:pStyle w:val="6"/>
        <w:numPr>
          <w:ilvl w:val="0"/>
          <w:numId w:val="1"/>
        </w:numPr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Определить следующие территории для выгула домашних животных на территории муниципального образования «Карамышевская волость» с установкой соответствующих вывесок: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с. Карамышево  300 м. юго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восточнее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ул. Советская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по направлению к д. Агафоново.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Появление с домашними животными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запрещается: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детских спортивных площадках;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территории парков, скверов, местах массового отдыха;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территориях детских, образовательных и лечебных учреждений;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территориях, прилегающих к объектам культуры и искусства;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eastAsia="ru-RU"/>
        </w:rPr>
        <w:t>Действие настоящего пункта не распространяется на собак-поводырей.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3.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Выгул домашних животных допускается только под присмотром их владельцев.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Выгул собак на специально отведенных местах допускается без намордника и поводка.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экскрементов животных.</w:t>
      </w:r>
    </w:p>
    <w:p>
      <w:p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6.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За нарушение требований, указанных в п.п.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7.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Настоящее постановление вступает в законную силу со дня его официального обнародования.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8.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>
      <w:p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«Карамышевская волость»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.А. Александрова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2336C"/>
    <w:multiLevelType w:val="multilevel"/>
    <w:tmpl w:val="1192336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2E869A"/>
    <w:multiLevelType w:val="singleLevel"/>
    <w:tmpl w:val="1E2E869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A"/>
    <w:rsid w:val="00355E50"/>
    <w:rsid w:val="0096132D"/>
    <w:rsid w:val="00A461EA"/>
    <w:rsid w:val="00D93206"/>
    <w:rsid w:val="00DD4010"/>
    <w:rsid w:val="11B40100"/>
    <w:rsid w:val="3F806705"/>
    <w:rsid w:val="625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2155</Characters>
  <Lines>17</Lines>
  <Paragraphs>5</Paragraphs>
  <TotalTime>24</TotalTime>
  <ScaleCrop>false</ScaleCrop>
  <LinksUpToDate>false</LinksUpToDate>
  <CharactersWithSpaces>2528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2022-07-11T07:58:00Z</dcterms:created>
  <dc:creator>km</dc:creator>
  <cp:lastModifiedBy>USER</cp:lastModifiedBy>
  <dcterms:modified xsi:type="dcterms:W3CDTF">2022-09-19T09:10:07Z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0E34A4F3A967441FA600C4804A8324C3</vt:lpwstr>
  </property>
</Properties>
</file>