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E3AD7" w14:textId="77777777" w:rsidR="00B41A04" w:rsidRDefault="00437CE1">
      <w:p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волость» </w:t>
      </w:r>
    </w:p>
    <w:p w14:paraId="0CA424D9" w14:textId="77777777" w:rsidR="00B41A04" w:rsidRDefault="00437CE1">
      <w:pPr>
        <w:suppressAutoHyphens/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Псковского  района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Псковской области</w:t>
      </w:r>
    </w:p>
    <w:p w14:paraId="10264B0A" w14:textId="32092BA3" w:rsidR="00B41A04" w:rsidRDefault="006F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96692" w14:textId="77777777" w:rsidR="00B41A04" w:rsidRDefault="00437CE1">
      <w:pPr>
        <w:suppressAutoHyphens/>
        <w:spacing w:before="57" w:after="57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7180C1C2" w14:textId="04B4586B" w:rsidR="00B41A04" w:rsidRDefault="00437CE1">
      <w:p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проект</w:t>
      </w:r>
      <w:r w:rsidR="00935968">
        <w:rPr>
          <w:rFonts w:ascii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B20">
        <w:rPr>
          <w:rFonts w:ascii="Times New Roman" w:hAnsi="Times New Roman" w:cs="Times New Roman"/>
          <w:b/>
          <w:bCs/>
          <w:sz w:val="24"/>
          <w:szCs w:val="24"/>
        </w:rPr>
        <w:t>распор</w:t>
      </w:r>
      <w:r w:rsidR="003E0E2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210B20">
        <w:rPr>
          <w:rFonts w:ascii="Times New Roman" w:hAnsi="Times New Roman" w:cs="Times New Roman"/>
          <w:b/>
          <w:bCs/>
          <w:sz w:val="24"/>
          <w:szCs w:val="24"/>
        </w:rPr>
        <w:t>жени</w:t>
      </w:r>
      <w:r w:rsidR="00935968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3961DB1" w14:textId="3E69D4C2" w:rsidR="00B41A04" w:rsidRDefault="00437C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 </w:t>
      </w:r>
      <w:r w:rsidR="00210B20">
        <w:rPr>
          <w:rFonts w:ascii="Times New Roman" w:hAnsi="Times New Roman" w:cs="Times New Roman"/>
          <w:b/>
          <w:bCs/>
          <w:sz w:val="24"/>
          <w:szCs w:val="24"/>
        </w:rPr>
        <w:t>предоставл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ении </w:t>
      </w:r>
      <w:r w:rsidR="00210B20">
        <w:rPr>
          <w:rFonts w:ascii="Times New Roman" w:hAnsi="Times New Roman" w:cs="Times New Roman"/>
          <w:b/>
          <w:bCs/>
          <w:sz w:val="24"/>
          <w:szCs w:val="24"/>
        </w:rPr>
        <w:t>разреш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ения </w:t>
      </w:r>
      <w:r w:rsidR="00210B20">
        <w:rPr>
          <w:rFonts w:ascii="Times New Roman" w:hAnsi="Times New Roman" w:cs="Times New Roman"/>
          <w:b/>
          <w:bCs/>
          <w:sz w:val="24"/>
          <w:szCs w:val="24"/>
        </w:rPr>
        <w:t>на условно разрешенный вид использования земельн</w:t>
      </w:r>
      <w:r w:rsidR="004127C5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210B20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3E0E2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93596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FE16FF" w14:textId="5380D91B" w:rsidR="00B41A04" w:rsidRPr="003D00BC" w:rsidRDefault="00437CE1" w:rsidP="003D00BC">
      <w:pPr>
        <w:ind w:left="6381"/>
        <w:jc w:val="both"/>
        <w:rPr>
          <w:rFonts w:ascii="Times New Roman" w:hAnsi="Times New Roman" w:cs="Times New Roman"/>
          <w:sz w:val="24"/>
          <w:szCs w:val="24"/>
        </w:rPr>
      </w:pPr>
      <w:r w:rsidRPr="003D00BC">
        <w:rPr>
          <w:rFonts w:ascii="Times New Roman" w:hAnsi="Times New Roman" w:cs="Times New Roman"/>
          <w:sz w:val="29"/>
          <w:szCs w:val="29"/>
        </w:rPr>
        <w:t xml:space="preserve"> </w:t>
      </w:r>
      <w:r w:rsidR="003D00BC" w:rsidRPr="003D00BC">
        <w:rPr>
          <w:rFonts w:ascii="Times New Roman" w:hAnsi="Times New Roman" w:cs="Times New Roman"/>
          <w:sz w:val="24"/>
          <w:szCs w:val="24"/>
        </w:rPr>
        <w:t>27 сентября 2024 года</w:t>
      </w:r>
    </w:p>
    <w:p w14:paraId="769F2823" w14:textId="783EF96D" w:rsidR="003D00BC" w:rsidRPr="003D00BC" w:rsidRDefault="00437CE1" w:rsidP="003D00B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6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проведения публичных слушаний:</w:t>
      </w:r>
      <w:r w:rsidR="003D00BC" w:rsidRPr="003D00B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14.03.2022 №58-ФЗ «О внесении изменений в отдельные законодательные акты Российской Федерации» срок проведения публичных слушаний по проектам, предусматривающим </w:t>
      </w:r>
      <w:r w:rsidR="00CB18A6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</w:t>
      </w:r>
      <w:r w:rsidR="003D00BC" w:rsidRPr="003D00BC">
        <w:rPr>
          <w:rFonts w:ascii="Times New Roman" w:hAnsi="Times New Roman" w:cs="Times New Roman"/>
          <w:sz w:val="24"/>
          <w:szCs w:val="24"/>
        </w:rPr>
        <w:t>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</w:t>
      </w:r>
    </w:p>
    <w:p w14:paraId="47C65922" w14:textId="77777777" w:rsidR="003D00BC" w:rsidRDefault="003D00BC" w:rsidP="000006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90F4A" w14:textId="08D7C34B" w:rsidR="00B41A04" w:rsidRDefault="00437CE1">
      <w:pPr>
        <w:tabs>
          <w:tab w:val="left" w:pos="364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Форма оповещения о проведении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обнародование путём размещения объявлений на информационных щитах поселения, а также размещение </w:t>
      </w:r>
      <w:r w:rsidR="00F84CE2">
        <w:rPr>
          <w:rFonts w:ascii="Times New Roman" w:hAnsi="Times New Roman" w:cs="Times New Roman"/>
          <w:sz w:val="24"/>
          <w:szCs w:val="24"/>
        </w:rPr>
        <w:t>постановл</w:t>
      </w:r>
      <w:r w:rsidR="00000668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на сайте по адресу</w:t>
      </w:r>
      <w:r w:rsidR="00000668">
        <w:rPr>
          <w:rFonts w:ascii="Times New Roman" w:hAnsi="Times New Roman" w:cs="Times New Roman"/>
          <w:sz w:val="24"/>
          <w:szCs w:val="24"/>
        </w:rPr>
        <w:t>:</w:t>
      </w:r>
      <w:r w:rsidR="00000668" w:rsidRPr="00000668">
        <w:t xml:space="preserve"> </w:t>
      </w:r>
      <w:bookmarkStart w:id="0" w:name="_Hlk178694763"/>
      <w:r w:rsidR="00583BC7">
        <w:fldChar w:fldCharType="begin"/>
      </w:r>
      <w:r w:rsidR="00583BC7">
        <w:instrText xml:space="preserve"> HYPERLINK "mailto:karamyshevskaya@pskovrajon.reg60.ru" </w:instrText>
      </w:r>
      <w:r w:rsidR="00583BC7">
        <w:fldChar w:fldCharType="separate"/>
      </w:r>
      <w:r w:rsidR="00000668" w:rsidRPr="00ED6A26">
        <w:rPr>
          <w:rStyle w:val="a8"/>
          <w:rFonts w:ascii="Times New Roman" w:hAnsi="Times New Roman" w:cs="Times New Roman"/>
          <w:sz w:val="24"/>
          <w:szCs w:val="24"/>
        </w:rPr>
        <w:t>karamyshevskaya@pskovrajon.reg60.ru</w:t>
      </w:r>
      <w:r w:rsidR="00583BC7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000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14:paraId="6ABC4F1D" w14:textId="77777777" w:rsidR="00B41A04" w:rsidRDefault="00437CE1">
      <w:pPr>
        <w:tabs>
          <w:tab w:val="left" w:pos="364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Место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здание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СП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волость, расположенное по адресу: Псковская область, Псковский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с.Карамышево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Советская, д.16</w:t>
      </w:r>
    </w:p>
    <w:p w14:paraId="55340571" w14:textId="19C1A143" w:rsidR="00B41A04" w:rsidRDefault="00437CE1">
      <w:pPr>
        <w:tabs>
          <w:tab w:val="left" w:pos="0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Дата проведения: 2</w:t>
      </w:r>
      <w:r w:rsidR="0000066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7C5">
        <w:rPr>
          <w:rFonts w:ascii="Times New Roman" w:hAnsi="Times New Roman" w:cs="Times New Roman"/>
          <w:b/>
          <w:bCs/>
          <w:sz w:val="24"/>
          <w:szCs w:val="24"/>
        </w:rPr>
        <w:t>сентябр</w:t>
      </w:r>
      <w:r>
        <w:rPr>
          <w:rFonts w:ascii="Times New Roman" w:hAnsi="Times New Roman" w:cs="Times New Roman"/>
          <w:b/>
          <w:bCs/>
          <w:sz w:val="24"/>
          <w:szCs w:val="24"/>
        </w:rPr>
        <w:t>я 202</w:t>
      </w:r>
      <w:r w:rsidR="0000066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47C1AE32" w14:textId="77777777" w:rsidR="00B41A04" w:rsidRDefault="00437CE1">
      <w:pPr>
        <w:tabs>
          <w:tab w:val="left" w:pos="0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Время начала публичных слушаний: 15.00</w:t>
      </w:r>
    </w:p>
    <w:p w14:paraId="6C448E73" w14:textId="379C6849" w:rsidR="00B41A04" w:rsidRDefault="00437CE1">
      <w:pPr>
        <w:tabs>
          <w:tab w:val="left" w:pos="0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Время окончания публичных слушаний:  1</w:t>
      </w:r>
      <w:r w:rsidR="0000066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066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D19CD43" w14:textId="1E4427F4" w:rsidR="00B41A04" w:rsidRDefault="00437CE1" w:rsidP="00F84CE2">
      <w:pPr>
        <w:tabs>
          <w:tab w:val="left" w:pos="0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Количество присутствующих участников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B52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70AE72F" w14:textId="77777777" w:rsidR="003E0E22" w:rsidRDefault="00437CE1" w:rsidP="00F84C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 о проект</w:t>
      </w:r>
      <w:r w:rsidR="003E0E22">
        <w:rPr>
          <w:rFonts w:ascii="Times New Roman" w:hAnsi="Times New Roman" w:cs="Times New Roman"/>
          <w:b/>
          <w:bCs/>
          <w:sz w:val="24"/>
          <w:szCs w:val="24"/>
        </w:rPr>
        <w:t>ах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FFBC10" w14:textId="3672669B" w:rsidR="00A6199E" w:rsidRDefault="003E0E22" w:rsidP="003E0E2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37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7CE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97662">
        <w:rPr>
          <w:rFonts w:ascii="Times New Roman" w:hAnsi="Times New Roman" w:cs="Times New Roman"/>
          <w:sz w:val="24"/>
          <w:szCs w:val="24"/>
        </w:rPr>
        <w:t xml:space="preserve"> </w:t>
      </w:r>
      <w:r w:rsidR="00497662" w:rsidRPr="00497662">
        <w:rPr>
          <w:rFonts w:ascii="Times New Roman" w:hAnsi="Times New Roman" w:cs="Times New Roman"/>
          <w:bCs/>
          <w:sz w:val="24"/>
          <w:szCs w:val="24"/>
        </w:rPr>
        <w:t>распоряжения Администрации сельского поселения</w:t>
      </w:r>
      <w:r w:rsidR="00497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662" w:rsidRPr="0049766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497662" w:rsidRPr="00497662">
        <w:rPr>
          <w:rFonts w:ascii="Times New Roman" w:hAnsi="Times New Roman" w:cs="Times New Roman"/>
          <w:bCs/>
          <w:sz w:val="24"/>
          <w:szCs w:val="24"/>
        </w:rPr>
        <w:t>Карамышевская</w:t>
      </w:r>
      <w:proofErr w:type="spellEnd"/>
      <w:r w:rsidR="00497662" w:rsidRPr="00497662">
        <w:rPr>
          <w:rFonts w:ascii="Times New Roman" w:hAnsi="Times New Roman" w:cs="Times New Roman"/>
          <w:bCs/>
          <w:sz w:val="24"/>
          <w:szCs w:val="24"/>
        </w:rPr>
        <w:t xml:space="preserve"> волость»   </w:t>
      </w:r>
      <w:bookmarkStart w:id="1" w:name="_Hlk178694899"/>
      <w:r w:rsidR="00497662" w:rsidRPr="00497662">
        <w:rPr>
          <w:rFonts w:ascii="Times New Roman" w:hAnsi="Times New Roman" w:cs="Times New Roman"/>
          <w:bCs/>
          <w:sz w:val="24"/>
          <w:szCs w:val="24"/>
        </w:rPr>
        <w:t>«О предоставлении разрешения на условно разрешенный вид использования земельного участка, расположенного в кадастровом квартале 60:18:0091801</w:t>
      </w:r>
      <w:r w:rsidR="006A10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7662" w:rsidRPr="00497662">
        <w:rPr>
          <w:rFonts w:ascii="Times New Roman" w:hAnsi="Times New Roman" w:cs="Times New Roman"/>
          <w:bCs/>
          <w:sz w:val="24"/>
          <w:szCs w:val="24"/>
        </w:rPr>
        <w:t xml:space="preserve"> с видом использования «Ведение огородничества» (код 13.1)</w:t>
      </w:r>
      <w:r w:rsidR="006A103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9766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497662">
        <w:rPr>
          <w:rFonts w:ascii="Times New Roman" w:hAnsi="Times New Roman" w:cs="Times New Roman"/>
          <w:bCs/>
          <w:sz w:val="24"/>
          <w:szCs w:val="24"/>
        </w:rPr>
        <w:t>издан в связи с обращением гр. Иванова Анатолия Николаевича с заявлением о предоставлении разрешения на условно-разрешенный вид использования земельного участка,</w:t>
      </w:r>
      <w:r w:rsidR="00497662" w:rsidRPr="0049766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78601037"/>
      <w:r w:rsidR="00497662" w:rsidRPr="00497662">
        <w:rPr>
          <w:rFonts w:ascii="Times New Roman" w:hAnsi="Times New Roman" w:cs="Times New Roman"/>
          <w:bCs/>
          <w:sz w:val="24"/>
          <w:szCs w:val="24"/>
        </w:rPr>
        <w:t xml:space="preserve">расположенного </w:t>
      </w:r>
      <w:r w:rsidR="006A103E">
        <w:rPr>
          <w:rFonts w:ascii="Times New Roman" w:hAnsi="Times New Roman" w:cs="Times New Roman"/>
          <w:bCs/>
          <w:sz w:val="24"/>
          <w:szCs w:val="24"/>
        </w:rPr>
        <w:t xml:space="preserve">в территориальной зоне СХ-1 «Зона пассивного сельскохозяйственного использования территорий», градостроительным регламентом которой предусмотрен условно-разрешенный вид </w:t>
      </w:r>
      <w:r w:rsidR="006A103E" w:rsidRPr="00497662">
        <w:rPr>
          <w:rFonts w:ascii="Times New Roman" w:hAnsi="Times New Roman" w:cs="Times New Roman"/>
          <w:bCs/>
          <w:sz w:val="24"/>
          <w:szCs w:val="24"/>
        </w:rPr>
        <w:t>использования «Ведение огородничества»</w:t>
      </w:r>
      <w:r w:rsidR="006A103E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2"/>
      <w:r w:rsidR="006A103E">
        <w:rPr>
          <w:rFonts w:ascii="Times New Roman" w:hAnsi="Times New Roman" w:cs="Times New Roman"/>
          <w:bCs/>
          <w:sz w:val="24"/>
          <w:szCs w:val="24"/>
        </w:rPr>
        <w:t xml:space="preserve">Участок расположен </w:t>
      </w:r>
      <w:r w:rsidR="00497662" w:rsidRPr="00497662">
        <w:rPr>
          <w:rFonts w:ascii="Times New Roman" w:hAnsi="Times New Roman" w:cs="Times New Roman"/>
          <w:bCs/>
          <w:sz w:val="24"/>
          <w:szCs w:val="24"/>
        </w:rPr>
        <w:t>в кадастровом квартале 60:18:0091801</w:t>
      </w:r>
      <w:r w:rsidR="006A103E">
        <w:rPr>
          <w:rFonts w:ascii="Times New Roman" w:hAnsi="Times New Roman" w:cs="Times New Roman"/>
          <w:bCs/>
          <w:sz w:val="24"/>
          <w:szCs w:val="24"/>
        </w:rPr>
        <w:t xml:space="preserve">, ориентировочной площадью 2500 </w:t>
      </w:r>
      <w:proofErr w:type="spellStart"/>
      <w:r w:rsidR="006A103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6A103E">
        <w:rPr>
          <w:rFonts w:ascii="Times New Roman" w:hAnsi="Times New Roman" w:cs="Times New Roman"/>
          <w:bCs/>
          <w:sz w:val="24"/>
          <w:szCs w:val="24"/>
        </w:rPr>
        <w:t>., с местоположением: Псковская область, Псковский район, СП «</w:t>
      </w:r>
      <w:proofErr w:type="spellStart"/>
      <w:r w:rsidR="006A103E">
        <w:rPr>
          <w:rFonts w:ascii="Times New Roman" w:hAnsi="Times New Roman" w:cs="Times New Roman"/>
          <w:bCs/>
          <w:sz w:val="24"/>
          <w:szCs w:val="24"/>
        </w:rPr>
        <w:t>Карамышевская</w:t>
      </w:r>
      <w:proofErr w:type="spellEnd"/>
      <w:r w:rsidR="006A103E">
        <w:rPr>
          <w:rFonts w:ascii="Times New Roman" w:hAnsi="Times New Roman" w:cs="Times New Roman"/>
          <w:bCs/>
          <w:sz w:val="24"/>
          <w:szCs w:val="24"/>
        </w:rPr>
        <w:t xml:space="preserve"> волость», д. Заходы.</w:t>
      </w:r>
      <w:r w:rsidR="00497662" w:rsidRPr="00497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CEB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proofErr w:type="gramStart"/>
      <w:r w:rsidR="008C5CEB">
        <w:rPr>
          <w:rFonts w:ascii="Times New Roman" w:hAnsi="Times New Roman" w:cs="Times New Roman"/>
          <w:bCs/>
          <w:sz w:val="24"/>
          <w:szCs w:val="24"/>
        </w:rPr>
        <w:t xml:space="preserve">распоряжения  </w:t>
      </w:r>
      <w:r w:rsidR="008C5CEB">
        <w:rPr>
          <w:rFonts w:ascii="Times New Roman" w:hAnsi="Times New Roman" w:cs="Times New Roman"/>
          <w:bCs/>
          <w:sz w:val="24"/>
          <w:szCs w:val="24"/>
        </w:rPr>
        <w:lastRenderedPageBreak/>
        <w:t>предполагает</w:t>
      </w:r>
      <w:proofErr w:type="gramEnd"/>
      <w:r w:rsidR="008C5CEB">
        <w:rPr>
          <w:rFonts w:ascii="Times New Roman" w:hAnsi="Times New Roman" w:cs="Times New Roman"/>
          <w:bCs/>
          <w:sz w:val="24"/>
          <w:szCs w:val="24"/>
        </w:rPr>
        <w:t xml:space="preserve"> предоставить разрешение на условно-разрешенный вид использования земельного участка,</w:t>
      </w:r>
      <w:r w:rsidR="008C5CEB" w:rsidRPr="00497662">
        <w:rPr>
          <w:rFonts w:ascii="Times New Roman" w:hAnsi="Times New Roman" w:cs="Times New Roman"/>
          <w:bCs/>
          <w:sz w:val="24"/>
          <w:szCs w:val="24"/>
        </w:rPr>
        <w:t xml:space="preserve"> расположенного в кадастровом квартале 60:18:0091801 с видом использования «Ведение огородничества»</w:t>
      </w:r>
      <w:r w:rsidR="008C5CEB">
        <w:rPr>
          <w:rFonts w:ascii="Times New Roman" w:hAnsi="Times New Roman" w:cs="Times New Roman"/>
          <w:bCs/>
          <w:sz w:val="24"/>
          <w:szCs w:val="24"/>
        </w:rPr>
        <w:t xml:space="preserve"> (код 13.1).</w:t>
      </w:r>
      <w:r w:rsidR="006A103E" w:rsidRPr="006A10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28AE54" w14:textId="4B557CF6" w:rsidR="00B41A04" w:rsidRPr="008C5CEB" w:rsidRDefault="003E0E22" w:rsidP="00F84C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77A18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распоряжения Администрации сельского поселения</w:t>
      </w:r>
      <w:r w:rsidR="0017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77A18" w:rsidRPr="00497662">
        <w:rPr>
          <w:rFonts w:ascii="Times New Roman" w:hAnsi="Times New Roman" w:cs="Times New Roman"/>
          <w:bCs/>
          <w:sz w:val="24"/>
          <w:szCs w:val="24"/>
        </w:rPr>
        <w:t>Карамышевская</w:t>
      </w:r>
      <w:proofErr w:type="spellEnd"/>
      <w:r w:rsidR="00177A18" w:rsidRPr="00497662">
        <w:rPr>
          <w:rFonts w:ascii="Times New Roman" w:hAnsi="Times New Roman" w:cs="Times New Roman"/>
          <w:bCs/>
          <w:sz w:val="24"/>
          <w:szCs w:val="24"/>
        </w:rPr>
        <w:t xml:space="preserve"> волость»   «О предоставлении разрешения на условно разрешенный вид использования земельного участка, расположенного в кадастровом квартале 60:18:00</w:t>
      </w:r>
      <w:r w:rsidR="00177A18">
        <w:rPr>
          <w:rFonts w:ascii="Times New Roman" w:hAnsi="Times New Roman" w:cs="Times New Roman"/>
          <w:bCs/>
          <w:sz w:val="24"/>
          <w:szCs w:val="24"/>
        </w:rPr>
        <w:t>7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1</w:t>
      </w:r>
      <w:r w:rsidR="00177A18">
        <w:rPr>
          <w:rFonts w:ascii="Times New Roman" w:hAnsi="Times New Roman" w:cs="Times New Roman"/>
          <w:bCs/>
          <w:sz w:val="24"/>
          <w:szCs w:val="24"/>
        </w:rPr>
        <w:t>6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01</w:t>
      </w:r>
      <w:r w:rsidR="00177A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 xml:space="preserve"> с видом использования «</w:t>
      </w:r>
      <w:r w:rsidR="00177A18">
        <w:rPr>
          <w:rFonts w:ascii="Times New Roman" w:hAnsi="Times New Roman" w:cs="Times New Roman"/>
          <w:bCs/>
          <w:sz w:val="24"/>
          <w:szCs w:val="24"/>
        </w:rPr>
        <w:t>Садоводство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» (код 1.</w:t>
      </w:r>
      <w:r w:rsidR="00177A18">
        <w:rPr>
          <w:rFonts w:ascii="Times New Roman" w:hAnsi="Times New Roman" w:cs="Times New Roman"/>
          <w:bCs/>
          <w:sz w:val="24"/>
          <w:szCs w:val="24"/>
        </w:rPr>
        <w:t>5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)</w:t>
      </w:r>
      <w:r w:rsidR="00177A18">
        <w:rPr>
          <w:rFonts w:ascii="Times New Roman" w:hAnsi="Times New Roman" w:cs="Times New Roman"/>
          <w:bCs/>
          <w:sz w:val="24"/>
          <w:szCs w:val="24"/>
        </w:rPr>
        <w:t xml:space="preserve">»  издан в связи с обращением гр. Карпенко Руслана Васильевича с заявлением о предоставлении разрешения на условно-разрешенный вид использования земельного участка из земель населенного пункта. Участок расположен 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в кадастровом квартале 60:18:00</w:t>
      </w:r>
      <w:r w:rsidR="00177A18">
        <w:rPr>
          <w:rFonts w:ascii="Times New Roman" w:hAnsi="Times New Roman" w:cs="Times New Roman"/>
          <w:bCs/>
          <w:sz w:val="24"/>
          <w:szCs w:val="24"/>
        </w:rPr>
        <w:t>7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1</w:t>
      </w:r>
      <w:r w:rsidR="00177A18">
        <w:rPr>
          <w:rFonts w:ascii="Times New Roman" w:hAnsi="Times New Roman" w:cs="Times New Roman"/>
          <w:bCs/>
          <w:sz w:val="24"/>
          <w:szCs w:val="24"/>
        </w:rPr>
        <w:t>6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01</w:t>
      </w:r>
      <w:r w:rsidR="00177A18">
        <w:rPr>
          <w:rFonts w:ascii="Times New Roman" w:hAnsi="Times New Roman" w:cs="Times New Roman"/>
          <w:bCs/>
          <w:sz w:val="24"/>
          <w:szCs w:val="24"/>
        </w:rPr>
        <w:t xml:space="preserve">, ориентировочной площадью </w:t>
      </w:r>
      <w:r w:rsidR="006D4244">
        <w:rPr>
          <w:rFonts w:ascii="Times New Roman" w:hAnsi="Times New Roman" w:cs="Times New Roman"/>
          <w:bCs/>
          <w:sz w:val="24"/>
          <w:szCs w:val="24"/>
        </w:rPr>
        <w:t>17</w:t>
      </w:r>
      <w:r w:rsidR="00177A18">
        <w:rPr>
          <w:rFonts w:ascii="Times New Roman" w:hAnsi="Times New Roman" w:cs="Times New Roman"/>
          <w:bCs/>
          <w:sz w:val="24"/>
          <w:szCs w:val="24"/>
        </w:rPr>
        <w:t>88</w:t>
      </w:r>
      <w:r w:rsidR="006D4244">
        <w:rPr>
          <w:rFonts w:ascii="Times New Roman" w:hAnsi="Times New Roman" w:cs="Times New Roman"/>
          <w:bCs/>
          <w:sz w:val="24"/>
          <w:szCs w:val="24"/>
        </w:rPr>
        <w:t>0</w:t>
      </w:r>
      <w:r w:rsidR="00177A18">
        <w:rPr>
          <w:rFonts w:ascii="Times New Roman" w:hAnsi="Times New Roman" w:cs="Times New Roman"/>
          <w:bCs/>
          <w:sz w:val="24"/>
          <w:szCs w:val="24"/>
        </w:rPr>
        <w:t xml:space="preserve"> кв. м., с местоположением: Псковская область, Псковский район, СП «</w:t>
      </w:r>
      <w:proofErr w:type="spellStart"/>
      <w:r w:rsidR="00177A18">
        <w:rPr>
          <w:rFonts w:ascii="Times New Roman" w:hAnsi="Times New Roman" w:cs="Times New Roman"/>
          <w:bCs/>
          <w:sz w:val="24"/>
          <w:szCs w:val="24"/>
        </w:rPr>
        <w:t>Карамышевская</w:t>
      </w:r>
      <w:proofErr w:type="spellEnd"/>
      <w:r w:rsidR="00177A18">
        <w:rPr>
          <w:rFonts w:ascii="Times New Roman" w:hAnsi="Times New Roman" w:cs="Times New Roman"/>
          <w:bCs/>
          <w:sz w:val="24"/>
          <w:szCs w:val="24"/>
        </w:rPr>
        <w:t xml:space="preserve"> волость», д. Кебь.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A18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proofErr w:type="gramStart"/>
      <w:r w:rsidR="00177A18">
        <w:rPr>
          <w:rFonts w:ascii="Times New Roman" w:hAnsi="Times New Roman" w:cs="Times New Roman"/>
          <w:bCs/>
          <w:sz w:val="24"/>
          <w:szCs w:val="24"/>
        </w:rPr>
        <w:t>распоряжения  предполагает</w:t>
      </w:r>
      <w:proofErr w:type="gramEnd"/>
      <w:r w:rsidR="00177A18">
        <w:rPr>
          <w:rFonts w:ascii="Times New Roman" w:hAnsi="Times New Roman" w:cs="Times New Roman"/>
          <w:bCs/>
          <w:sz w:val="24"/>
          <w:szCs w:val="24"/>
        </w:rPr>
        <w:t xml:space="preserve"> предоставить разрешение на условно-разрешенный вид использования земельного участка,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 xml:space="preserve"> расположенного в кадастровом квартале 60:18:00</w:t>
      </w:r>
      <w:r w:rsidR="00177A18">
        <w:rPr>
          <w:rFonts w:ascii="Times New Roman" w:hAnsi="Times New Roman" w:cs="Times New Roman"/>
          <w:bCs/>
          <w:sz w:val="24"/>
          <w:szCs w:val="24"/>
        </w:rPr>
        <w:t>7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1</w:t>
      </w:r>
      <w:r w:rsidR="00177A18">
        <w:rPr>
          <w:rFonts w:ascii="Times New Roman" w:hAnsi="Times New Roman" w:cs="Times New Roman"/>
          <w:bCs/>
          <w:sz w:val="24"/>
          <w:szCs w:val="24"/>
        </w:rPr>
        <w:t>6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01 с видом использования «</w:t>
      </w:r>
      <w:r w:rsidR="00177A18">
        <w:rPr>
          <w:rFonts w:ascii="Times New Roman" w:hAnsi="Times New Roman" w:cs="Times New Roman"/>
          <w:bCs/>
          <w:sz w:val="24"/>
          <w:szCs w:val="24"/>
        </w:rPr>
        <w:t>Садоводство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» (код 1.</w:t>
      </w:r>
      <w:r w:rsidR="00177A18">
        <w:rPr>
          <w:rFonts w:ascii="Times New Roman" w:hAnsi="Times New Roman" w:cs="Times New Roman"/>
          <w:bCs/>
          <w:sz w:val="24"/>
          <w:szCs w:val="24"/>
        </w:rPr>
        <w:t>5</w:t>
      </w:r>
      <w:r w:rsidR="00177A18" w:rsidRPr="00497662">
        <w:rPr>
          <w:rFonts w:ascii="Times New Roman" w:hAnsi="Times New Roman" w:cs="Times New Roman"/>
          <w:bCs/>
          <w:sz w:val="24"/>
          <w:szCs w:val="24"/>
        </w:rPr>
        <w:t>)</w:t>
      </w:r>
      <w:r w:rsidR="00177A18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64B4BC28" w14:textId="77777777" w:rsidR="00B41A04" w:rsidRDefault="00437CE1" w:rsidP="00F84CE2">
      <w:pPr>
        <w:tabs>
          <w:tab w:val="center" w:pos="0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Председатель со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брания: Александрова Лариса Анатольевна</w:t>
      </w:r>
    </w:p>
    <w:p w14:paraId="04A33D1A" w14:textId="77777777" w:rsidR="00B41A04" w:rsidRDefault="00437CE1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Секретарь: Григорьева Ирина Дмитриевна</w:t>
      </w:r>
    </w:p>
    <w:p w14:paraId="056BB783" w14:textId="77777777" w:rsidR="00B41A04" w:rsidRDefault="00437CE1">
      <w:pPr>
        <w:spacing w:after="2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Председателя собрания.</w:t>
      </w:r>
    </w:p>
    <w:p w14:paraId="106BBE63" w14:textId="3F1315EB" w:rsidR="00B41A04" w:rsidRDefault="0043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Законом Псковской области от 26 декабря 2014 г. № 1469-ОЗ                  «О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области» полномочия по подготовке и утверждению правил землепользования и застройки приграничных поселений, межселенных территорий, внесению в них изменений</w:t>
      </w:r>
      <w:r w:rsidR="00A6199E">
        <w:rPr>
          <w:rFonts w:ascii="Times New Roman" w:hAnsi="Times New Roman" w:cs="Times New Roman"/>
          <w:sz w:val="24"/>
          <w:szCs w:val="24"/>
        </w:rPr>
        <w:t>, по  предварительному согласованию предоставления земельного участка и утверждение схемы расположения</w:t>
      </w:r>
      <w:r w:rsidR="005F00FC">
        <w:rPr>
          <w:rFonts w:ascii="Times New Roman" w:hAnsi="Times New Roman" w:cs="Times New Roman"/>
          <w:sz w:val="24"/>
          <w:szCs w:val="24"/>
        </w:rPr>
        <w:t xml:space="preserve"> земельного участка на кадастровом плане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Комитет по управлению государственным имуществом Псковской области.</w:t>
      </w:r>
    </w:p>
    <w:p w14:paraId="0EFFFF9E" w14:textId="7407C831" w:rsidR="00850E37" w:rsidRDefault="005F00FC" w:rsidP="00850E3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волости обратился гр. </w:t>
      </w:r>
      <w:r>
        <w:rPr>
          <w:rFonts w:ascii="Times New Roman" w:hAnsi="Times New Roman" w:cs="Times New Roman"/>
          <w:bCs/>
          <w:sz w:val="24"/>
          <w:szCs w:val="24"/>
        </w:rPr>
        <w:t xml:space="preserve">Иванов Анатолий Николаевич с заявлением о предоставлении разрешения на условно-разрешенный вид использования земельного участка </w:t>
      </w:r>
      <w:r w:rsidRPr="00497662">
        <w:rPr>
          <w:rFonts w:ascii="Times New Roman" w:hAnsi="Times New Roman" w:cs="Times New Roman"/>
          <w:bCs/>
          <w:sz w:val="24"/>
          <w:szCs w:val="24"/>
        </w:rPr>
        <w:t>расположенного в кадастровом квартале 60:18:0091801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97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CE2">
        <w:rPr>
          <w:rFonts w:ascii="Times New Roman" w:hAnsi="Times New Roman" w:cs="Times New Roman"/>
          <w:bCs/>
          <w:sz w:val="24"/>
          <w:szCs w:val="24"/>
        </w:rPr>
        <w:t>ориентировочной площадью 2500 кв.</w:t>
      </w:r>
      <w:r w:rsidR="006B5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CE2">
        <w:rPr>
          <w:rFonts w:ascii="Times New Roman" w:hAnsi="Times New Roman" w:cs="Times New Roman"/>
          <w:bCs/>
          <w:sz w:val="24"/>
          <w:szCs w:val="24"/>
        </w:rPr>
        <w:t>м., с местоположением: Псковская область, Псковский район, СП «</w:t>
      </w:r>
      <w:proofErr w:type="spellStart"/>
      <w:r w:rsidR="00F84CE2">
        <w:rPr>
          <w:rFonts w:ascii="Times New Roman" w:hAnsi="Times New Roman" w:cs="Times New Roman"/>
          <w:bCs/>
          <w:sz w:val="24"/>
          <w:szCs w:val="24"/>
        </w:rPr>
        <w:t>Карамышевская</w:t>
      </w:r>
      <w:proofErr w:type="spellEnd"/>
      <w:r w:rsidR="00F84CE2">
        <w:rPr>
          <w:rFonts w:ascii="Times New Roman" w:hAnsi="Times New Roman" w:cs="Times New Roman"/>
          <w:bCs/>
          <w:sz w:val="24"/>
          <w:szCs w:val="24"/>
        </w:rPr>
        <w:t xml:space="preserve"> волость», д. Заходы,</w:t>
      </w:r>
      <w:r w:rsidR="00F84CE2" w:rsidRPr="00497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662">
        <w:rPr>
          <w:rFonts w:ascii="Times New Roman" w:hAnsi="Times New Roman" w:cs="Times New Roman"/>
          <w:bCs/>
          <w:sz w:val="24"/>
          <w:szCs w:val="24"/>
        </w:rPr>
        <w:t>с видом использования «Ведение огородничества» (код 13.1)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При обращении Иванова АН.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КУГИ  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предварительном согласовании предоставления земельного участка и утверждении схемы расположения земельного участка на кадастровом плане территории, ему было отказано</w:t>
      </w:r>
      <w:r w:rsidR="00850E37">
        <w:rPr>
          <w:rFonts w:ascii="Times New Roman" w:hAnsi="Times New Roman" w:cs="Times New Roman"/>
          <w:sz w:val="24"/>
          <w:szCs w:val="24"/>
        </w:rPr>
        <w:t>,</w:t>
      </w:r>
      <w:r w:rsidR="006D4244">
        <w:rPr>
          <w:rFonts w:ascii="Times New Roman" w:hAnsi="Times New Roman" w:cs="Times New Roman"/>
          <w:sz w:val="24"/>
          <w:szCs w:val="24"/>
        </w:rPr>
        <w:t xml:space="preserve"> </w:t>
      </w:r>
      <w:r w:rsidR="00B03B1E">
        <w:rPr>
          <w:rFonts w:ascii="Times New Roman" w:hAnsi="Times New Roman" w:cs="Times New Roman"/>
          <w:sz w:val="24"/>
          <w:szCs w:val="24"/>
        </w:rPr>
        <w:t xml:space="preserve"> </w:t>
      </w:r>
      <w:r w:rsidR="006D4244" w:rsidRPr="006D4244">
        <w:rPr>
          <w:rFonts w:ascii="Times New Roman" w:hAnsi="Times New Roman" w:cs="Times New Roman"/>
          <w:sz w:val="24"/>
          <w:szCs w:val="24"/>
        </w:rPr>
        <w:t xml:space="preserve"> </w:t>
      </w:r>
      <w:r w:rsidR="006D4244">
        <w:rPr>
          <w:rFonts w:ascii="Times New Roman" w:hAnsi="Times New Roman" w:cs="Times New Roman"/>
          <w:sz w:val="24"/>
          <w:szCs w:val="24"/>
        </w:rPr>
        <w:t xml:space="preserve">приказ КУГИ от 04.09.2024 № 5640. </w:t>
      </w:r>
      <w:r w:rsidR="006D4244">
        <w:rPr>
          <w:rFonts w:ascii="Times New Roman" w:hAnsi="Times New Roman" w:cs="Times New Roman"/>
          <w:sz w:val="24"/>
          <w:szCs w:val="24"/>
        </w:rPr>
        <w:t xml:space="preserve"> </w:t>
      </w:r>
      <w:r w:rsidR="00F84CE2">
        <w:rPr>
          <w:rFonts w:ascii="Times New Roman" w:hAnsi="Times New Roman" w:cs="Times New Roman"/>
          <w:bCs/>
          <w:sz w:val="24"/>
          <w:szCs w:val="24"/>
        </w:rPr>
        <w:t xml:space="preserve">Испрашиваемый земельный участок </w:t>
      </w:r>
      <w:r w:rsidR="00F84CE2" w:rsidRPr="00497662">
        <w:rPr>
          <w:rFonts w:ascii="Times New Roman" w:hAnsi="Times New Roman" w:cs="Times New Roman"/>
          <w:bCs/>
          <w:sz w:val="24"/>
          <w:szCs w:val="24"/>
        </w:rPr>
        <w:t xml:space="preserve">расположен </w:t>
      </w:r>
      <w:r w:rsidR="00F84CE2">
        <w:rPr>
          <w:rFonts w:ascii="Times New Roman" w:hAnsi="Times New Roman" w:cs="Times New Roman"/>
          <w:bCs/>
          <w:sz w:val="24"/>
          <w:szCs w:val="24"/>
        </w:rPr>
        <w:t xml:space="preserve">в территориальной зоне СХ-1 «Зона пассивного сельскохозяйственного использования территорий», градостроительным регламентом которой предусмотрен условно-разрешенный вид </w:t>
      </w:r>
      <w:r w:rsidR="00F84CE2" w:rsidRPr="00497662">
        <w:rPr>
          <w:rFonts w:ascii="Times New Roman" w:hAnsi="Times New Roman" w:cs="Times New Roman"/>
          <w:bCs/>
          <w:sz w:val="24"/>
          <w:szCs w:val="24"/>
        </w:rPr>
        <w:t>использования «Ведение огородничества»</w:t>
      </w:r>
      <w:r w:rsidR="00F84CE2">
        <w:rPr>
          <w:rFonts w:ascii="Times New Roman" w:hAnsi="Times New Roman" w:cs="Times New Roman"/>
          <w:bCs/>
          <w:sz w:val="24"/>
          <w:szCs w:val="24"/>
        </w:rPr>
        <w:t>.</w:t>
      </w:r>
      <w:r w:rsidR="00850E37">
        <w:rPr>
          <w:rFonts w:ascii="Times New Roman" w:hAnsi="Times New Roman" w:cs="Times New Roman"/>
          <w:sz w:val="24"/>
          <w:szCs w:val="24"/>
        </w:rPr>
        <w:t xml:space="preserve"> И</w:t>
      </w:r>
      <w:r w:rsidR="00850E37">
        <w:rPr>
          <w:rFonts w:ascii="Times New Roman" w:hAnsi="Times New Roman" w:cs="Times New Roman"/>
          <w:bCs/>
          <w:sz w:val="24"/>
          <w:szCs w:val="24"/>
        </w:rPr>
        <w:t xml:space="preserve">спрашиваемый земельный участок </w:t>
      </w:r>
      <w:r w:rsidR="00850E37" w:rsidRPr="00497662">
        <w:rPr>
          <w:rFonts w:ascii="Times New Roman" w:hAnsi="Times New Roman" w:cs="Times New Roman"/>
          <w:bCs/>
          <w:sz w:val="24"/>
          <w:szCs w:val="24"/>
        </w:rPr>
        <w:t xml:space="preserve">расположен </w:t>
      </w:r>
      <w:r w:rsidR="00850E37">
        <w:rPr>
          <w:rFonts w:ascii="Times New Roman" w:hAnsi="Times New Roman" w:cs="Times New Roman"/>
          <w:bCs/>
          <w:sz w:val="24"/>
          <w:szCs w:val="24"/>
        </w:rPr>
        <w:t>в границах населенного пункта «</w:t>
      </w:r>
      <w:r w:rsidR="00850E37">
        <w:rPr>
          <w:rFonts w:ascii="Times New Roman" w:hAnsi="Times New Roman" w:cs="Times New Roman"/>
          <w:bCs/>
          <w:sz w:val="24"/>
          <w:szCs w:val="24"/>
        </w:rPr>
        <w:t>Заходы</w:t>
      </w:r>
      <w:r w:rsidR="00850E37">
        <w:rPr>
          <w:rFonts w:ascii="Times New Roman" w:hAnsi="Times New Roman" w:cs="Times New Roman"/>
          <w:bCs/>
          <w:sz w:val="24"/>
          <w:szCs w:val="24"/>
        </w:rPr>
        <w:t xml:space="preserve">», к участку имеется доступ с земель общего пользования, участок не накладывается на земли общего пользования и на земли сельскохозяйственного значения, находящиеся в общей долевой собственности. </w:t>
      </w:r>
    </w:p>
    <w:p w14:paraId="3BDCD907" w14:textId="2490145B" w:rsidR="00B41A04" w:rsidRDefault="00437CE1" w:rsidP="008D0115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подготовлен проект </w:t>
      </w:r>
      <w:r w:rsidR="00F84CE2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F84CE2" w:rsidRPr="00F84CE2"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на условно разрешенный вид использования земельного </w:t>
      </w:r>
      <w:r w:rsidR="00F84CE2" w:rsidRPr="00F84CE2">
        <w:rPr>
          <w:rFonts w:ascii="Times New Roman" w:hAnsi="Times New Roman" w:cs="Times New Roman"/>
          <w:sz w:val="24"/>
          <w:szCs w:val="24"/>
        </w:rPr>
        <w:lastRenderedPageBreak/>
        <w:t>участка, расположенного в кадастровом квартале 60:18:</w:t>
      </w:r>
      <w:proofErr w:type="gramStart"/>
      <w:r w:rsidR="00F84CE2" w:rsidRPr="00F84CE2">
        <w:rPr>
          <w:rFonts w:ascii="Times New Roman" w:hAnsi="Times New Roman" w:cs="Times New Roman"/>
          <w:sz w:val="24"/>
          <w:szCs w:val="24"/>
        </w:rPr>
        <w:t>0091801  с</w:t>
      </w:r>
      <w:proofErr w:type="gramEnd"/>
      <w:r w:rsidR="00F84CE2" w:rsidRPr="00F84CE2">
        <w:rPr>
          <w:rFonts w:ascii="Times New Roman" w:hAnsi="Times New Roman" w:cs="Times New Roman"/>
          <w:sz w:val="24"/>
          <w:szCs w:val="24"/>
        </w:rPr>
        <w:t xml:space="preserve"> видом использования «Ведение огородничества» (код 13.1)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14:paraId="227EA415" w14:textId="746F2DFC" w:rsidR="00B41A04" w:rsidRDefault="00437CE1" w:rsidP="009359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озвучен Проект.</w:t>
      </w:r>
    </w:p>
    <w:p w14:paraId="179428FC" w14:textId="77777777" w:rsidR="00935968" w:rsidRDefault="00935968" w:rsidP="00935968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51654" w14:textId="77777777" w:rsidR="00935968" w:rsidRDefault="00935968" w:rsidP="00935968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 xml:space="preserve">Рекомендовать Проект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к  утверждению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zh-CN" w:bidi="hi-IN"/>
        </w:rPr>
        <w:t>.</w:t>
      </w:r>
    </w:p>
    <w:p w14:paraId="0D1C059B" w14:textId="2641A2A1" w:rsidR="00B41A04" w:rsidRDefault="008D0115" w:rsidP="0093596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Голосовали:</w:t>
      </w:r>
    </w:p>
    <w:p w14:paraId="070FD3B1" w14:textId="7F8D03C6" w:rsidR="00B41A04" w:rsidRDefault="00437CE1">
      <w:pPr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«за» - 1</w:t>
      </w:r>
      <w:r w:rsidR="004127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, «против» -0, «во</w:t>
      </w:r>
      <w:r w:rsidR="008D01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з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дер</w:t>
      </w:r>
      <w:r w:rsidR="008D01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ж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ались» - 0</w:t>
      </w:r>
    </w:p>
    <w:p w14:paraId="66C324CB" w14:textId="6F224868" w:rsidR="00AA03C1" w:rsidRDefault="0072076C" w:rsidP="00AA03C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волости обратился гр.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Карпенко Руслан Васильевич с заявлением о предоставлении разрешения на условно-разрешенный вид использования земельного участка </w:t>
      </w:r>
      <w:r w:rsidRPr="00497662">
        <w:rPr>
          <w:rFonts w:ascii="Times New Roman" w:hAnsi="Times New Roman" w:cs="Times New Roman"/>
          <w:bCs/>
          <w:sz w:val="24"/>
          <w:szCs w:val="24"/>
        </w:rPr>
        <w:t>расположенного в кадастровом квартале 60:18:00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97662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97662">
        <w:rPr>
          <w:rFonts w:ascii="Times New Roman" w:hAnsi="Times New Roman" w:cs="Times New Roman"/>
          <w:bCs/>
          <w:sz w:val="24"/>
          <w:szCs w:val="24"/>
        </w:rPr>
        <w:t>01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97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C80E66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>88</w:t>
      </w:r>
      <w:r w:rsidR="00C80E66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кв.</w:t>
      </w:r>
      <w:r w:rsidR="006B5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м., с местоположением: Псковская область, Псковский район, 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волость», д.</w:t>
      </w:r>
      <w:r w:rsidR="006B5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Кебь,</w:t>
      </w:r>
      <w:r w:rsidRPr="00497662">
        <w:rPr>
          <w:rFonts w:ascii="Times New Roman" w:hAnsi="Times New Roman" w:cs="Times New Roman"/>
          <w:bCs/>
          <w:sz w:val="24"/>
          <w:szCs w:val="24"/>
        </w:rPr>
        <w:t xml:space="preserve"> с видом использования «</w:t>
      </w:r>
      <w:r>
        <w:rPr>
          <w:rFonts w:ascii="Times New Roman" w:hAnsi="Times New Roman" w:cs="Times New Roman"/>
          <w:bCs/>
          <w:sz w:val="24"/>
          <w:szCs w:val="24"/>
        </w:rPr>
        <w:t>Садоводство</w:t>
      </w:r>
      <w:r w:rsidRPr="00497662">
        <w:rPr>
          <w:rFonts w:ascii="Times New Roman" w:hAnsi="Times New Roman" w:cs="Times New Roman"/>
          <w:bCs/>
          <w:sz w:val="24"/>
          <w:szCs w:val="24"/>
        </w:rPr>
        <w:t>» (код 1.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9766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AFF2731" w14:textId="777EE51D" w:rsidR="005A6B9C" w:rsidRDefault="0072076C" w:rsidP="00AA03C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обращении </w:t>
      </w:r>
      <w:r w:rsidR="00935968">
        <w:rPr>
          <w:rFonts w:ascii="Times New Roman" w:hAnsi="Times New Roman" w:cs="Times New Roman"/>
          <w:bCs/>
          <w:sz w:val="24"/>
          <w:szCs w:val="24"/>
        </w:rPr>
        <w:t>Карпенко Р.В.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КУГИ  о </w:t>
      </w:r>
      <w:r>
        <w:rPr>
          <w:rFonts w:ascii="Times New Roman" w:hAnsi="Times New Roman" w:cs="Times New Roman"/>
          <w:sz w:val="24"/>
          <w:szCs w:val="24"/>
        </w:rPr>
        <w:t xml:space="preserve">  предварительном согласовании предоставления земельного участка и утверждении схемы расположения земельного участка на кадастровом плане территории, ему было отказано</w:t>
      </w:r>
      <w:r w:rsidR="00C80E66">
        <w:rPr>
          <w:rFonts w:ascii="Times New Roman" w:hAnsi="Times New Roman" w:cs="Times New Roman"/>
          <w:sz w:val="24"/>
          <w:szCs w:val="24"/>
        </w:rPr>
        <w:t xml:space="preserve"> в связи с тем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0E66">
        <w:rPr>
          <w:rFonts w:ascii="Times New Roman" w:hAnsi="Times New Roman" w:cs="Times New Roman"/>
          <w:sz w:val="24"/>
          <w:szCs w:val="24"/>
        </w:rPr>
        <w:t>что часть участка находится в береговой зоне реки Кебь,</w:t>
      </w:r>
      <w:r w:rsidR="00C80E66" w:rsidRPr="006D4244">
        <w:rPr>
          <w:rFonts w:ascii="Times New Roman" w:hAnsi="Times New Roman" w:cs="Times New Roman"/>
          <w:sz w:val="24"/>
          <w:szCs w:val="24"/>
        </w:rPr>
        <w:t xml:space="preserve"> </w:t>
      </w:r>
      <w:r w:rsidR="00C80E66">
        <w:rPr>
          <w:rFonts w:ascii="Times New Roman" w:hAnsi="Times New Roman" w:cs="Times New Roman"/>
          <w:sz w:val="24"/>
          <w:szCs w:val="24"/>
        </w:rPr>
        <w:t xml:space="preserve">приказ КУГИ от </w:t>
      </w:r>
      <w:r w:rsidR="00B03B1E">
        <w:rPr>
          <w:rFonts w:ascii="Times New Roman" w:hAnsi="Times New Roman" w:cs="Times New Roman"/>
          <w:sz w:val="24"/>
          <w:szCs w:val="24"/>
        </w:rPr>
        <w:t>11</w:t>
      </w:r>
      <w:r w:rsidR="00C80E66">
        <w:rPr>
          <w:rFonts w:ascii="Times New Roman" w:hAnsi="Times New Roman" w:cs="Times New Roman"/>
          <w:sz w:val="24"/>
          <w:szCs w:val="24"/>
        </w:rPr>
        <w:t>.09.2024 № 5</w:t>
      </w:r>
      <w:r w:rsidR="00B03B1E">
        <w:rPr>
          <w:rFonts w:ascii="Times New Roman" w:hAnsi="Times New Roman" w:cs="Times New Roman"/>
          <w:sz w:val="24"/>
          <w:szCs w:val="24"/>
        </w:rPr>
        <w:t>80</w:t>
      </w:r>
      <w:r w:rsidR="00C80E66">
        <w:rPr>
          <w:rFonts w:ascii="Times New Roman" w:hAnsi="Times New Roman" w:cs="Times New Roman"/>
          <w:sz w:val="24"/>
          <w:szCs w:val="24"/>
        </w:rPr>
        <w:t xml:space="preserve">6.  </w:t>
      </w:r>
      <w:r w:rsidR="00AA0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E66" w:rsidRPr="006D4244">
        <w:rPr>
          <w:rFonts w:ascii="Times New Roman" w:hAnsi="Times New Roman" w:cs="Times New Roman"/>
          <w:sz w:val="24"/>
          <w:szCs w:val="24"/>
        </w:rPr>
        <w:t xml:space="preserve"> </w:t>
      </w:r>
      <w:r w:rsidR="00C80E66">
        <w:rPr>
          <w:rFonts w:ascii="Times New Roman" w:hAnsi="Times New Roman" w:cs="Times New Roman"/>
          <w:sz w:val="24"/>
          <w:szCs w:val="24"/>
        </w:rPr>
        <w:t xml:space="preserve">Заявителем была изготовлена новая схема земельного </w:t>
      </w:r>
      <w:proofErr w:type="gramStart"/>
      <w:r w:rsidR="00C80E66">
        <w:rPr>
          <w:rFonts w:ascii="Times New Roman" w:hAnsi="Times New Roman" w:cs="Times New Roman"/>
          <w:sz w:val="24"/>
          <w:szCs w:val="24"/>
        </w:rPr>
        <w:t>участка  с</w:t>
      </w:r>
      <w:proofErr w:type="gramEnd"/>
      <w:r w:rsidR="00C80E66">
        <w:rPr>
          <w:rFonts w:ascii="Times New Roman" w:hAnsi="Times New Roman" w:cs="Times New Roman"/>
          <w:sz w:val="24"/>
          <w:szCs w:val="24"/>
        </w:rPr>
        <w:t xml:space="preserve"> уменьшением площади испрашиваемого земельного участка</w:t>
      </w:r>
      <w:r w:rsidR="00AA03C1">
        <w:rPr>
          <w:rFonts w:ascii="Times New Roman" w:hAnsi="Times New Roman" w:cs="Times New Roman"/>
          <w:sz w:val="24"/>
          <w:szCs w:val="24"/>
        </w:rPr>
        <w:t>.</w:t>
      </w:r>
      <w:r w:rsidR="00AA03C1" w:rsidRPr="00AA0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B9C">
        <w:rPr>
          <w:rFonts w:ascii="Times New Roman" w:hAnsi="Times New Roman" w:cs="Times New Roman"/>
          <w:bCs/>
          <w:sz w:val="24"/>
          <w:szCs w:val="24"/>
        </w:rPr>
        <w:t>В соответствии со схемой и</w:t>
      </w:r>
      <w:r w:rsidR="00AA03C1">
        <w:rPr>
          <w:rFonts w:ascii="Times New Roman" w:hAnsi="Times New Roman" w:cs="Times New Roman"/>
          <w:bCs/>
          <w:sz w:val="24"/>
          <w:szCs w:val="24"/>
        </w:rPr>
        <w:t xml:space="preserve">спрашиваемый земельный участок </w:t>
      </w:r>
      <w:r w:rsidR="00AA03C1" w:rsidRPr="00497662">
        <w:rPr>
          <w:rFonts w:ascii="Times New Roman" w:hAnsi="Times New Roman" w:cs="Times New Roman"/>
          <w:bCs/>
          <w:sz w:val="24"/>
          <w:szCs w:val="24"/>
        </w:rPr>
        <w:t xml:space="preserve">расположен </w:t>
      </w:r>
      <w:r w:rsidR="005A6B9C">
        <w:rPr>
          <w:rFonts w:ascii="Times New Roman" w:hAnsi="Times New Roman" w:cs="Times New Roman"/>
          <w:bCs/>
          <w:sz w:val="24"/>
          <w:szCs w:val="24"/>
        </w:rPr>
        <w:t>в границах</w:t>
      </w:r>
      <w:r w:rsidR="00AA03C1">
        <w:rPr>
          <w:rFonts w:ascii="Times New Roman" w:hAnsi="Times New Roman" w:cs="Times New Roman"/>
          <w:bCs/>
          <w:sz w:val="24"/>
          <w:szCs w:val="24"/>
        </w:rPr>
        <w:t xml:space="preserve"> населенного пункта «Кебь»</w:t>
      </w:r>
      <w:r w:rsidR="005A6B9C">
        <w:rPr>
          <w:rFonts w:ascii="Times New Roman" w:hAnsi="Times New Roman" w:cs="Times New Roman"/>
          <w:bCs/>
          <w:sz w:val="24"/>
          <w:szCs w:val="24"/>
        </w:rPr>
        <w:t xml:space="preserve">, за пределами береговой полосы, </w:t>
      </w:r>
      <w:r w:rsidR="00C05BBA">
        <w:rPr>
          <w:rFonts w:ascii="Times New Roman" w:hAnsi="Times New Roman" w:cs="Times New Roman"/>
          <w:bCs/>
          <w:sz w:val="24"/>
          <w:szCs w:val="24"/>
        </w:rPr>
        <w:t>к участку имеется доступ с земель общего пользования</w:t>
      </w:r>
      <w:r w:rsidR="0042104F">
        <w:rPr>
          <w:rFonts w:ascii="Times New Roman" w:hAnsi="Times New Roman" w:cs="Times New Roman"/>
          <w:bCs/>
          <w:sz w:val="24"/>
          <w:szCs w:val="24"/>
        </w:rPr>
        <w:t>, участок не накладывается на земли общего пользования и на земли сельскохозяйственного значения, находящиеся в общей долевой собственности.</w:t>
      </w:r>
      <w:r w:rsidR="00AA03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145087" w14:textId="77777777" w:rsidR="0042104F" w:rsidRDefault="005A6B9C" w:rsidP="00850E37">
      <w:pPr>
        <w:spacing w:after="0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Таким образом, в</w:t>
      </w:r>
      <w:r w:rsidR="00AA03C1">
        <w:rPr>
          <w:rFonts w:ascii="Times New Roman" w:hAnsi="Times New Roman" w:cs="Times New Roman"/>
          <w:bCs/>
          <w:sz w:val="24"/>
          <w:szCs w:val="24"/>
        </w:rPr>
        <w:t xml:space="preserve">озможно формирование участка </w:t>
      </w:r>
      <w:r w:rsidR="0042104F" w:rsidRPr="00497662">
        <w:rPr>
          <w:rFonts w:ascii="Times New Roman" w:hAnsi="Times New Roman" w:cs="Times New Roman"/>
          <w:bCs/>
          <w:sz w:val="24"/>
          <w:szCs w:val="24"/>
        </w:rPr>
        <w:t>расположенного в кадастровом квартале 60:18:</w:t>
      </w:r>
      <w:proofErr w:type="gramStart"/>
      <w:r w:rsidR="0042104F" w:rsidRPr="00497662">
        <w:rPr>
          <w:rFonts w:ascii="Times New Roman" w:hAnsi="Times New Roman" w:cs="Times New Roman"/>
          <w:bCs/>
          <w:sz w:val="24"/>
          <w:szCs w:val="24"/>
        </w:rPr>
        <w:t>00</w:t>
      </w:r>
      <w:r w:rsidR="0042104F">
        <w:rPr>
          <w:rFonts w:ascii="Times New Roman" w:hAnsi="Times New Roman" w:cs="Times New Roman"/>
          <w:bCs/>
          <w:sz w:val="24"/>
          <w:szCs w:val="24"/>
        </w:rPr>
        <w:t>7</w:t>
      </w:r>
      <w:r w:rsidR="0042104F" w:rsidRPr="00497662">
        <w:rPr>
          <w:rFonts w:ascii="Times New Roman" w:hAnsi="Times New Roman" w:cs="Times New Roman"/>
          <w:bCs/>
          <w:sz w:val="24"/>
          <w:szCs w:val="24"/>
        </w:rPr>
        <w:t>1</w:t>
      </w:r>
      <w:r w:rsidR="0042104F">
        <w:rPr>
          <w:rFonts w:ascii="Times New Roman" w:hAnsi="Times New Roman" w:cs="Times New Roman"/>
          <w:bCs/>
          <w:sz w:val="24"/>
          <w:szCs w:val="24"/>
        </w:rPr>
        <w:t>6</w:t>
      </w:r>
      <w:r w:rsidR="0042104F" w:rsidRPr="00497662">
        <w:rPr>
          <w:rFonts w:ascii="Times New Roman" w:hAnsi="Times New Roman" w:cs="Times New Roman"/>
          <w:bCs/>
          <w:sz w:val="24"/>
          <w:szCs w:val="24"/>
        </w:rPr>
        <w:t>01</w:t>
      </w:r>
      <w:r w:rsidR="004210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104F" w:rsidRPr="00497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04F">
        <w:rPr>
          <w:rFonts w:ascii="Times New Roman" w:hAnsi="Times New Roman" w:cs="Times New Roman"/>
          <w:bCs/>
          <w:sz w:val="24"/>
          <w:szCs w:val="24"/>
        </w:rPr>
        <w:t>ориентировочной</w:t>
      </w:r>
      <w:proofErr w:type="gramEnd"/>
      <w:r w:rsidR="0042104F">
        <w:rPr>
          <w:rFonts w:ascii="Times New Roman" w:hAnsi="Times New Roman" w:cs="Times New Roman"/>
          <w:bCs/>
          <w:sz w:val="24"/>
          <w:szCs w:val="24"/>
        </w:rPr>
        <w:t xml:space="preserve"> площадью 17880 кв. м., с местоположением: Псковская область, Псковский район, СП «</w:t>
      </w:r>
      <w:proofErr w:type="spellStart"/>
      <w:r w:rsidR="0042104F">
        <w:rPr>
          <w:rFonts w:ascii="Times New Roman" w:hAnsi="Times New Roman" w:cs="Times New Roman"/>
          <w:bCs/>
          <w:sz w:val="24"/>
          <w:szCs w:val="24"/>
        </w:rPr>
        <w:t>Карамышевская</w:t>
      </w:r>
      <w:proofErr w:type="spellEnd"/>
      <w:r w:rsidR="0042104F">
        <w:rPr>
          <w:rFonts w:ascii="Times New Roman" w:hAnsi="Times New Roman" w:cs="Times New Roman"/>
          <w:bCs/>
          <w:sz w:val="24"/>
          <w:szCs w:val="24"/>
        </w:rPr>
        <w:t xml:space="preserve"> волость», д. Кебь,</w:t>
      </w:r>
      <w:r w:rsidR="0042104F" w:rsidRPr="00497662">
        <w:rPr>
          <w:rFonts w:ascii="Times New Roman" w:hAnsi="Times New Roman" w:cs="Times New Roman"/>
          <w:bCs/>
          <w:sz w:val="24"/>
          <w:szCs w:val="24"/>
        </w:rPr>
        <w:t xml:space="preserve"> с видом использования «</w:t>
      </w:r>
      <w:r w:rsidR="0042104F">
        <w:rPr>
          <w:rFonts w:ascii="Times New Roman" w:hAnsi="Times New Roman" w:cs="Times New Roman"/>
          <w:bCs/>
          <w:sz w:val="24"/>
          <w:szCs w:val="24"/>
        </w:rPr>
        <w:t>Садоводство</w:t>
      </w:r>
      <w:r w:rsidR="0042104F" w:rsidRPr="00497662">
        <w:rPr>
          <w:rFonts w:ascii="Times New Roman" w:hAnsi="Times New Roman" w:cs="Times New Roman"/>
          <w:bCs/>
          <w:sz w:val="24"/>
          <w:szCs w:val="24"/>
        </w:rPr>
        <w:t>» (код 1.</w:t>
      </w:r>
      <w:r w:rsidR="0042104F">
        <w:rPr>
          <w:rFonts w:ascii="Times New Roman" w:hAnsi="Times New Roman" w:cs="Times New Roman"/>
          <w:bCs/>
          <w:sz w:val="24"/>
          <w:szCs w:val="24"/>
        </w:rPr>
        <w:t>5</w:t>
      </w:r>
      <w:r w:rsidR="0042104F" w:rsidRPr="00497662">
        <w:rPr>
          <w:rFonts w:ascii="Times New Roman" w:hAnsi="Times New Roman" w:cs="Times New Roman"/>
          <w:bCs/>
          <w:sz w:val="24"/>
          <w:szCs w:val="24"/>
        </w:rPr>
        <w:t>)</w:t>
      </w:r>
      <w:r w:rsidR="0042104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7FC5EA9" w14:textId="77757366" w:rsidR="0072076C" w:rsidRDefault="0072076C" w:rsidP="00935968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подготовлен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  распоряжения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E2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участка, расположенного в кадастровом квартале 60:18:00</w:t>
      </w:r>
      <w:r w:rsidR="00935968">
        <w:rPr>
          <w:rFonts w:ascii="Times New Roman" w:hAnsi="Times New Roman" w:cs="Times New Roman"/>
          <w:sz w:val="24"/>
          <w:szCs w:val="24"/>
        </w:rPr>
        <w:t>7</w:t>
      </w:r>
      <w:r w:rsidRPr="00F84CE2">
        <w:rPr>
          <w:rFonts w:ascii="Times New Roman" w:hAnsi="Times New Roman" w:cs="Times New Roman"/>
          <w:sz w:val="24"/>
          <w:szCs w:val="24"/>
        </w:rPr>
        <w:t>1</w:t>
      </w:r>
      <w:r w:rsidR="00935968">
        <w:rPr>
          <w:rFonts w:ascii="Times New Roman" w:hAnsi="Times New Roman" w:cs="Times New Roman"/>
          <w:sz w:val="24"/>
          <w:szCs w:val="24"/>
        </w:rPr>
        <w:t>6</w:t>
      </w:r>
      <w:r w:rsidRPr="00F84CE2">
        <w:rPr>
          <w:rFonts w:ascii="Times New Roman" w:hAnsi="Times New Roman" w:cs="Times New Roman"/>
          <w:sz w:val="24"/>
          <w:szCs w:val="24"/>
        </w:rPr>
        <w:t xml:space="preserve">01  с видом использования </w:t>
      </w:r>
      <w:r w:rsidR="00935968">
        <w:rPr>
          <w:rFonts w:ascii="Times New Roman" w:hAnsi="Times New Roman" w:cs="Times New Roman"/>
          <w:sz w:val="24"/>
          <w:szCs w:val="24"/>
        </w:rPr>
        <w:t xml:space="preserve"> </w:t>
      </w:r>
      <w:r w:rsidR="00935968" w:rsidRPr="00497662">
        <w:rPr>
          <w:rFonts w:ascii="Times New Roman" w:hAnsi="Times New Roman" w:cs="Times New Roman"/>
          <w:bCs/>
          <w:sz w:val="24"/>
          <w:szCs w:val="24"/>
        </w:rPr>
        <w:t>«</w:t>
      </w:r>
      <w:r w:rsidR="00935968">
        <w:rPr>
          <w:rFonts w:ascii="Times New Roman" w:hAnsi="Times New Roman" w:cs="Times New Roman"/>
          <w:bCs/>
          <w:sz w:val="24"/>
          <w:szCs w:val="24"/>
        </w:rPr>
        <w:t>Садоводство</w:t>
      </w:r>
      <w:r w:rsidR="00935968" w:rsidRPr="00497662">
        <w:rPr>
          <w:rFonts w:ascii="Times New Roman" w:hAnsi="Times New Roman" w:cs="Times New Roman"/>
          <w:bCs/>
          <w:sz w:val="24"/>
          <w:szCs w:val="24"/>
        </w:rPr>
        <w:t>» (код 1.</w:t>
      </w:r>
      <w:r w:rsidR="00935968">
        <w:rPr>
          <w:rFonts w:ascii="Times New Roman" w:hAnsi="Times New Roman" w:cs="Times New Roman"/>
          <w:bCs/>
          <w:sz w:val="24"/>
          <w:szCs w:val="24"/>
        </w:rPr>
        <w:t>5</w:t>
      </w:r>
      <w:r w:rsidR="00935968" w:rsidRPr="00497662">
        <w:rPr>
          <w:rFonts w:ascii="Times New Roman" w:hAnsi="Times New Roman" w:cs="Times New Roman"/>
          <w:bCs/>
          <w:sz w:val="24"/>
          <w:szCs w:val="24"/>
        </w:rPr>
        <w:t>)</w:t>
      </w:r>
      <w:r w:rsidR="0093596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14:paraId="0538F29D" w14:textId="4CF2384A" w:rsidR="00B41A04" w:rsidRDefault="00437CE1" w:rsidP="00935968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 xml:space="preserve">Решение: </w:t>
      </w:r>
      <w:r w:rsidR="008D0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0252F" w14:textId="491F14FD" w:rsidR="00B41A04" w:rsidRDefault="0072076C" w:rsidP="00935968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 xml:space="preserve">Рекомендовать Проект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к  утверждению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 xml:space="preserve"> </w:t>
      </w:r>
      <w:r w:rsidR="00437CE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zh-CN" w:bidi="hi-IN"/>
        </w:rPr>
        <w:t>.</w:t>
      </w:r>
    </w:p>
    <w:p w14:paraId="0A5F661A" w14:textId="77777777" w:rsidR="00B41A04" w:rsidRDefault="00437CE1" w:rsidP="0093596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Голосовали:</w:t>
      </w:r>
    </w:p>
    <w:p w14:paraId="08DCA7D3" w14:textId="4F5326B7" w:rsidR="00B41A04" w:rsidRDefault="00437CE1" w:rsidP="0093596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«за» - 1</w:t>
      </w:r>
      <w:r w:rsidR="004127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, «против» -0, «во</w:t>
      </w:r>
      <w:r w:rsidR="00720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з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дер</w:t>
      </w:r>
      <w:r w:rsidR="00720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ж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>ались» - 0</w:t>
      </w:r>
    </w:p>
    <w:p w14:paraId="66ABA1CC" w14:textId="6D65A0AB" w:rsidR="00B41A04" w:rsidRDefault="00935968" w:rsidP="0093596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 w:bidi="hi-IN"/>
        </w:rPr>
        <w:t xml:space="preserve"> </w:t>
      </w:r>
      <w:r w:rsidR="00437CE1">
        <w:rPr>
          <w:rFonts w:ascii="Times New Roman" w:hAnsi="Times New Roman" w:cs="Times New Roman"/>
          <w:sz w:val="24"/>
          <w:szCs w:val="24"/>
        </w:rPr>
        <w:tab/>
        <w:t xml:space="preserve">Приложение: перечень участников публичных слушаний </w:t>
      </w:r>
      <w:proofErr w:type="gramStart"/>
      <w:r w:rsidR="00437CE1">
        <w:rPr>
          <w:rFonts w:ascii="Times New Roman" w:hAnsi="Times New Roman" w:cs="Times New Roman"/>
          <w:sz w:val="24"/>
          <w:szCs w:val="24"/>
        </w:rPr>
        <w:t xml:space="preserve">на  </w:t>
      </w:r>
      <w:r w:rsidR="006B52E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37CE1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14:paraId="5E941725" w14:textId="3F73E10C" w:rsidR="00B41A04" w:rsidRDefault="00437CE1" w:rsidP="0093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8CDD7" w14:textId="77777777" w:rsidR="00B41A04" w:rsidRDefault="00437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  /Александрова Л.А./</w:t>
      </w:r>
    </w:p>
    <w:p w14:paraId="6E0DA46B" w14:textId="77777777" w:rsidR="00B41A04" w:rsidRDefault="00437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  /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ГригорьеваИ.Д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</w:p>
    <w:p w14:paraId="2D571D3E" w14:textId="77777777" w:rsidR="00B41A04" w:rsidRDefault="00437CE1">
      <w:p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волость»</w:t>
      </w:r>
    </w:p>
    <w:p w14:paraId="02099551" w14:textId="77777777" w:rsidR="00B41A04" w:rsidRDefault="00437CE1">
      <w:pPr>
        <w:suppressAutoHyphens/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Псковского  района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Псковской области</w:t>
      </w:r>
    </w:p>
    <w:p w14:paraId="44B1E3F8" w14:textId="6297B5F0" w:rsidR="00B41A04" w:rsidRDefault="006F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14" w:after="114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38CFD" w14:textId="77777777" w:rsidR="00B41A04" w:rsidRDefault="00B41A0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4CC56" w14:textId="77777777" w:rsidR="00B41A04" w:rsidRDefault="00437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1CE1489" w14:textId="7F55CB3C" w:rsidR="00935968" w:rsidRDefault="00437CE1" w:rsidP="00935968">
      <w:p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публичных слушаний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935968">
        <w:rPr>
          <w:rFonts w:ascii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968">
        <w:rPr>
          <w:rFonts w:ascii="Times New Roman" w:hAnsi="Times New Roman" w:cs="Times New Roman"/>
          <w:b/>
          <w:bCs/>
          <w:sz w:val="24"/>
          <w:szCs w:val="24"/>
        </w:rPr>
        <w:t xml:space="preserve"> распоряжений</w:t>
      </w:r>
      <w:proofErr w:type="gramEnd"/>
      <w:r w:rsidR="009359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F93EB25" w14:textId="3FC6B99A" w:rsidR="00B41A04" w:rsidRPr="00935968" w:rsidRDefault="00935968" w:rsidP="009359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предоставлении разрешения на условно разрешенный вид использования земельн</w:t>
      </w:r>
      <w:r w:rsidR="004127C5">
        <w:rPr>
          <w:rFonts w:ascii="Times New Roman" w:hAnsi="Times New Roman" w:cs="Times New Roman"/>
          <w:b/>
          <w:bCs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участков»</w:t>
      </w:r>
    </w:p>
    <w:p w14:paraId="18B0DD9C" w14:textId="3DC45786" w:rsidR="00B41A04" w:rsidRDefault="00437CE1">
      <w:pPr>
        <w:suppressAutoHyphens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2</w:t>
      </w:r>
      <w:r w:rsidR="009359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68">
        <w:rPr>
          <w:rFonts w:ascii="Times New Roman" w:hAnsi="Times New Roman" w:cs="Times New Roman"/>
          <w:sz w:val="24"/>
          <w:szCs w:val="24"/>
        </w:rPr>
        <w:t>сентябр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9359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326431" w14:textId="77777777" w:rsidR="00B41A04" w:rsidRDefault="00B41A04" w:rsidP="00CB18A6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A8052" w14:textId="004DFD45" w:rsidR="00B41A04" w:rsidRDefault="00437CE1" w:rsidP="00CB18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Публичные слушания по проект</w:t>
      </w:r>
      <w:r w:rsidR="00935968">
        <w:rPr>
          <w:rFonts w:ascii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178933543"/>
      <w:r w:rsidR="00935968">
        <w:rPr>
          <w:rFonts w:ascii="Times New Roman" w:hAnsi="Times New Roman" w:cs="Times New Roman"/>
          <w:b/>
          <w:bCs/>
          <w:sz w:val="24"/>
          <w:szCs w:val="24"/>
        </w:rPr>
        <w:t>распоряжений  «О предоставлении разрешения на условно разрешенный вид использования земельн</w:t>
      </w:r>
      <w:r w:rsidR="006F5207">
        <w:rPr>
          <w:rFonts w:ascii="Times New Roman" w:hAnsi="Times New Roman" w:cs="Times New Roman"/>
          <w:b/>
          <w:bCs/>
          <w:sz w:val="24"/>
          <w:szCs w:val="24"/>
        </w:rPr>
        <w:t xml:space="preserve">ых </w:t>
      </w:r>
      <w:r w:rsidR="00935968">
        <w:rPr>
          <w:rFonts w:ascii="Times New Roman" w:hAnsi="Times New Roman" w:cs="Times New Roman"/>
          <w:b/>
          <w:bCs/>
          <w:sz w:val="24"/>
          <w:szCs w:val="24"/>
        </w:rPr>
        <w:t>участков»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проведены в соответствии со статьей 31 Градостроительного кодекса Российской Федерации, Законом Псковской области от 26 декабря 2014 г. № 1469-ОЗ «О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области», </w:t>
      </w:r>
      <w:r w:rsidR="00935968">
        <w:rPr>
          <w:rFonts w:ascii="Times New Roman" w:hAnsi="Times New Roman" w:cs="Times New Roman"/>
          <w:sz w:val="24"/>
          <w:szCs w:val="24"/>
        </w:rPr>
        <w:t>постановлением Главы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Псковского района Псковской области»</w:t>
      </w:r>
      <w:r w:rsidR="00935968">
        <w:rPr>
          <w:rFonts w:ascii="Times New Roman" w:hAnsi="Times New Roman" w:cs="Times New Roman"/>
          <w:sz w:val="24"/>
          <w:szCs w:val="24"/>
        </w:rPr>
        <w:t xml:space="preserve"> от 16.09.2024 № 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599F6E" w14:textId="619FDB69" w:rsidR="00B41A04" w:rsidRDefault="00437CE1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оповещения 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обнародование путём размещения объявлений на информационных щитах поселения, а также размещение </w:t>
      </w:r>
      <w:r w:rsidR="00CB18A6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на сайте по адресу: </w:t>
      </w:r>
      <w:bookmarkStart w:id="4" w:name="_Hlk178933609"/>
      <w:r w:rsidR="00F04B57">
        <w:fldChar w:fldCharType="begin"/>
      </w:r>
      <w:r w:rsidR="00F04B57">
        <w:instrText xml:space="preserve"> HYPERLINK "mailto:karamyshevskaya@pskovrajon.reg60.ru" </w:instrText>
      </w:r>
      <w:r w:rsidR="00F04B57">
        <w:fldChar w:fldCharType="separate"/>
      </w:r>
      <w:r w:rsidR="00CB18A6" w:rsidRPr="00ED6A26">
        <w:rPr>
          <w:rStyle w:val="a8"/>
          <w:rFonts w:ascii="Times New Roman" w:hAnsi="Times New Roman" w:cs="Times New Roman"/>
          <w:sz w:val="24"/>
          <w:szCs w:val="24"/>
        </w:rPr>
        <w:t>karamyshevskaya@pskovrajon.reg60.ru</w:t>
      </w:r>
      <w:r w:rsidR="00F04B57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CB18A6"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14:paraId="18463068" w14:textId="77777777" w:rsidR="00B41A04" w:rsidRDefault="00437CE1">
      <w:pPr>
        <w:tabs>
          <w:tab w:val="left" w:pos="3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проведения, дата и время проведения публичных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слушаний</w:t>
      </w:r>
      <w:r>
        <w:rPr>
          <w:rFonts w:ascii="Times New Roman" w:hAnsi="Times New Roman" w:cs="Times New Roman"/>
          <w:sz w:val="24"/>
          <w:szCs w:val="24"/>
        </w:rPr>
        <w:t>:  здание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волость, расположенное по адресу: Псковская область, Псковский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с.Карамышево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Советская, д.16  </w:t>
      </w:r>
    </w:p>
    <w:p w14:paraId="57BBB968" w14:textId="6A568A60" w:rsidR="00B41A04" w:rsidRDefault="00437CE1">
      <w:pPr>
        <w:tabs>
          <w:tab w:val="left" w:pos="364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CB18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8A6">
        <w:rPr>
          <w:rFonts w:ascii="Times New Roman" w:hAnsi="Times New Roman" w:cs="Times New Roman"/>
          <w:sz w:val="24"/>
          <w:szCs w:val="24"/>
        </w:rPr>
        <w:t>сентябр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CB18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15.00</w:t>
      </w:r>
    </w:p>
    <w:p w14:paraId="57C4AA63" w14:textId="61267E27" w:rsidR="00B41A04" w:rsidRDefault="00437CE1">
      <w:pPr>
        <w:tabs>
          <w:tab w:val="left" w:pos="2340"/>
        </w:tabs>
        <w:suppressAutoHyphens/>
        <w:spacing w:after="0" w:line="30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Всего в публичных слушаниях приняло участие 1</w:t>
      </w:r>
      <w:r w:rsidR="006B52E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2EC98F7A" w14:textId="57E54EDC" w:rsidR="00B41A04" w:rsidRDefault="00437CE1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Публичные слушания проводились в следующей последовательности</w:t>
      </w:r>
      <w:r>
        <w:rPr>
          <w:rFonts w:ascii="Times New Roman" w:hAnsi="Times New Roman" w:cs="Times New Roman"/>
          <w:sz w:val="24"/>
          <w:szCs w:val="24"/>
        </w:rPr>
        <w:t>: вступительное слово и основной доклад по проект</w:t>
      </w:r>
      <w:r w:rsidR="00CB18A6">
        <w:rPr>
          <w:rFonts w:ascii="Times New Roman" w:hAnsi="Times New Roman" w:cs="Times New Roman"/>
          <w:sz w:val="24"/>
          <w:szCs w:val="24"/>
        </w:rPr>
        <w:t xml:space="preserve">ам распоряжений </w:t>
      </w:r>
      <w:r w:rsidR="00CC7A94" w:rsidRPr="00497662">
        <w:rPr>
          <w:rFonts w:ascii="Times New Roman" w:hAnsi="Times New Roman" w:cs="Times New Roman"/>
          <w:bCs/>
          <w:sz w:val="24"/>
          <w:szCs w:val="24"/>
        </w:rPr>
        <w:t>«О предоставлении разрешения на условно разрешенный вид использования земельного участка, расположенного в кадастровом квартале 60:18:00</w:t>
      </w:r>
      <w:r w:rsidR="00CC7A94">
        <w:rPr>
          <w:rFonts w:ascii="Times New Roman" w:hAnsi="Times New Roman" w:cs="Times New Roman"/>
          <w:bCs/>
          <w:sz w:val="24"/>
          <w:szCs w:val="24"/>
        </w:rPr>
        <w:t>7</w:t>
      </w:r>
      <w:r w:rsidR="00CC7A94" w:rsidRPr="00497662">
        <w:rPr>
          <w:rFonts w:ascii="Times New Roman" w:hAnsi="Times New Roman" w:cs="Times New Roman"/>
          <w:bCs/>
          <w:sz w:val="24"/>
          <w:szCs w:val="24"/>
        </w:rPr>
        <w:t>1</w:t>
      </w:r>
      <w:r w:rsidR="00CC7A94">
        <w:rPr>
          <w:rFonts w:ascii="Times New Roman" w:hAnsi="Times New Roman" w:cs="Times New Roman"/>
          <w:bCs/>
          <w:sz w:val="24"/>
          <w:szCs w:val="24"/>
        </w:rPr>
        <w:t>6</w:t>
      </w:r>
      <w:r w:rsidR="00CC7A94" w:rsidRPr="00497662">
        <w:rPr>
          <w:rFonts w:ascii="Times New Roman" w:hAnsi="Times New Roman" w:cs="Times New Roman"/>
          <w:bCs/>
          <w:sz w:val="24"/>
          <w:szCs w:val="24"/>
        </w:rPr>
        <w:t>01</w:t>
      </w:r>
      <w:r w:rsidR="00CC7A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7A94" w:rsidRPr="00497662">
        <w:rPr>
          <w:rFonts w:ascii="Times New Roman" w:hAnsi="Times New Roman" w:cs="Times New Roman"/>
          <w:bCs/>
          <w:sz w:val="24"/>
          <w:szCs w:val="24"/>
        </w:rPr>
        <w:t xml:space="preserve"> с видом использования «</w:t>
      </w:r>
      <w:r w:rsidR="00CC7A94">
        <w:rPr>
          <w:rFonts w:ascii="Times New Roman" w:hAnsi="Times New Roman" w:cs="Times New Roman"/>
          <w:bCs/>
          <w:sz w:val="24"/>
          <w:szCs w:val="24"/>
        </w:rPr>
        <w:t>Садоводство</w:t>
      </w:r>
      <w:r w:rsidR="00CC7A94" w:rsidRPr="00497662">
        <w:rPr>
          <w:rFonts w:ascii="Times New Roman" w:hAnsi="Times New Roman" w:cs="Times New Roman"/>
          <w:bCs/>
          <w:sz w:val="24"/>
          <w:szCs w:val="24"/>
        </w:rPr>
        <w:t>» (код 1.</w:t>
      </w:r>
      <w:r w:rsidR="00CC7A94">
        <w:rPr>
          <w:rFonts w:ascii="Times New Roman" w:hAnsi="Times New Roman" w:cs="Times New Roman"/>
          <w:bCs/>
          <w:sz w:val="24"/>
          <w:szCs w:val="24"/>
        </w:rPr>
        <w:t>5</w:t>
      </w:r>
      <w:r w:rsidR="00CC7A94" w:rsidRPr="00497662">
        <w:rPr>
          <w:rFonts w:ascii="Times New Roman" w:hAnsi="Times New Roman" w:cs="Times New Roman"/>
          <w:bCs/>
          <w:sz w:val="24"/>
          <w:szCs w:val="24"/>
        </w:rPr>
        <w:t>)</w:t>
      </w:r>
      <w:r w:rsidR="00CC7A94">
        <w:rPr>
          <w:rFonts w:ascii="Times New Roman" w:hAnsi="Times New Roman" w:cs="Times New Roman"/>
          <w:bCs/>
          <w:sz w:val="24"/>
          <w:szCs w:val="24"/>
        </w:rPr>
        <w:t xml:space="preserve">» и </w:t>
      </w:r>
      <w:r w:rsidR="00CC7A94" w:rsidRPr="00F84CE2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участка, расположенного в кадастровом квартале 60:18:0091801  с видом использования «Ведение огородничества» (код 13.1)</w:t>
      </w:r>
      <w:r w:rsidR="00CC7A9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представила  Александрова Л.А.</w:t>
      </w:r>
    </w:p>
    <w:p w14:paraId="4EA1CA51" w14:textId="1EC5AA6C" w:rsidR="00B41A04" w:rsidRDefault="00437CE1" w:rsidP="00CC7A94">
      <w:pPr>
        <w:tabs>
          <w:tab w:val="left" w:pos="2340"/>
        </w:tabs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ходе проведения публичных слушаний замечани</w:t>
      </w:r>
      <w:r w:rsidR="00CC7A94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предложени</w:t>
      </w:r>
      <w:r w:rsidR="00CC7A94">
        <w:rPr>
          <w:rFonts w:ascii="Times New Roman" w:hAnsi="Times New Roman" w:cs="Times New Roman"/>
          <w:b/>
          <w:bCs/>
          <w:sz w:val="24"/>
          <w:szCs w:val="24"/>
        </w:rPr>
        <w:t>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A94">
        <w:rPr>
          <w:rFonts w:ascii="Times New Roman" w:hAnsi="Times New Roman" w:cs="Times New Roman"/>
          <w:b/>
          <w:bCs/>
          <w:sz w:val="24"/>
          <w:szCs w:val="24"/>
        </w:rPr>
        <w:t>поступило.</w:t>
      </w:r>
      <w:r w:rsidR="00CC7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 w:bidi="hi-IN"/>
        </w:rPr>
        <w:t xml:space="preserve">  </w:t>
      </w:r>
    </w:p>
    <w:p w14:paraId="1615C288" w14:textId="2A6E9E62" w:rsidR="00B41A04" w:rsidRDefault="00CC7A94" w:rsidP="00D41F94">
      <w:pPr>
        <w:ind w:firstLine="709"/>
        <w:jc w:val="both"/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 w:bidi="hi-IN"/>
        </w:rPr>
        <w:t xml:space="preserve"> </w:t>
      </w:r>
      <w:bookmarkStart w:id="5" w:name="_GoBack"/>
      <w:bookmarkEnd w:id="5"/>
      <w:r w:rsidR="00437CE1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 сделано следующее заключение:</w:t>
      </w:r>
    </w:p>
    <w:p w14:paraId="5BD492DA" w14:textId="3D02733D" w:rsidR="00B41A04" w:rsidRDefault="00437CE1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Оценив представленные материалы по проект</w:t>
      </w:r>
      <w:r w:rsidR="006F5207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207">
        <w:rPr>
          <w:rFonts w:ascii="Times New Roman" w:hAnsi="Times New Roman" w:cs="Times New Roman"/>
          <w:sz w:val="24"/>
          <w:szCs w:val="24"/>
        </w:rPr>
        <w:t xml:space="preserve"> </w:t>
      </w:r>
      <w:r w:rsidR="006F5207" w:rsidRPr="006F5207">
        <w:rPr>
          <w:rFonts w:ascii="Times New Roman" w:hAnsi="Times New Roman" w:cs="Times New Roman"/>
          <w:sz w:val="24"/>
          <w:szCs w:val="24"/>
        </w:rPr>
        <w:t xml:space="preserve">распоряжений </w:t>
      </w:r>
      <w:r w:rsidR="006F5207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="006F5207"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 w:rsidR="006F5207">
        <w:rPr>
          <w:rFonts w:ascii="Times New Roman" w:hAnsi="Times New Roman" w:cs="Times New Roman"/>
          <w:sz w:val="24"/>
          <w:szCs w:val="24"/>
        </w:rPr>
        <w:t xml:space="preserve"> волость» Псковского района Псковской области»</w:t>
      </w:r>
      <w:r w:rsidR="006F5207" w:rsidRPr="006F5207">
        <w:rPr>
          <w:rFonts w:ascii="Times New Roman" w:hAnsi="Times New Roman" w:cs="Times New Roman"/>
          <w:sz w:val="24"/>
          <w:szCs w:val="24"/>
        </w:rPr>
        <w:t xml:space="preserve"> «О предоставлении разрешения на условно разрешенный вид использования земельн</w:t>
      </w:r>
      <w:r w:rsidR="006F5207">
        <w:rPr>
          <w:rFonts w:ascii="Times New Roman" w:hAnsi="Times New Roman" w:cs="Times New Roman"/>
          <w:sz w:val="24"/>
          <w:szCs w:val="24"/>
        </w:rPr>
        <w:t>ых</w:t>
      </w:r>
      <w:r w:rsidR="006F5207" w:rsidRPr="006F5207">
        <w:rPr>
          <w:rFonts w:ascii="Times New Roman" w:hAnsi="Times New Roman" w:cs="Times New Roman"/>
          <w:sz w:val="24"/>
          <w:szCs w:val="24"/>
        </w:rPr>
        <w:t xml:space="preserve"> участков»</w:t>
      </w:r>
      <w:r>
        <w:rPr>
          <w:rFonts w:ascii="Times New Roman" w:hAnsi="Times New Roman" w:cs="Times New Roman"/>
          <w:sz w:val="24"/>
          <w:szCs w:val="24"/>
        </w:rPr>
        <w:t>, протокол публичных слушаний от 2</w:t>
      </w:r>
      <w:r w:rsidR="006F52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207">
        <w:rPr>
          <w:rFonts w:ascii="Times New Roman" w:hAnsi="Times New Roman" w:cs="Times New Roman"/>
          <w:sz w:val="24"/>
          <w:szCs w:val="24"/>
        </w:rPr>
        <w:t>сентябр</w:t>
      </w:r>
      <w:r>
        <w:rPr>
          <w:rFonts w:ascii="Times New Roman" w:hAnsi="Times New Roman" w:cs="Times New Roman"/>
          <w:sz w:val="24"/>
          <w:szCs w:val="24"/>
        </w:rPr>
        <w:t>я  202</w:t>
      </w:r>
      <w:r w:rsidR="006F52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с учетом соблюденной процедуры проведения публичных слушаний по проект</w:t>
      </w:r>
      <w:r w:rsidR="006F5207">
        <w:rPr>
          <w:rFonts w:ascii="Times New Roman" w:hAnsi="Times New Roman" w:cs="Times New Roman"/>
          <w:sz w:val="24"/>
          <w:szCs w:val="24"/>
        </w:rPr>
        <w:t>ам распоряжений</w:t>
      </w:r>
      <w:r>
        <w:rPr>
          <w:rFonts w:ascii="Times New Roman" w:hAnsi="Times New Roman" w:cs="Times New Roman"/>
          <w:sz w:val="24"/>
          <w:szCs w:val="24"/>
        </w:rPr>
        <w:t>, которая соответствует требованиям действующего законодательства Российской Федерации и нормативно-правовых актов Псковской области, публичные слушания по проекту считать состоявшимися.</w:t>
      </w:r>
    </w:p>
    <w:p w14:paraId="05129EEC" w14:textId="7D2DC417" w:rsidR="00B41A04" w:rsidRDefault="00437CE1">
      <w:pPr>
        <w:tabs>
          <w:tab w:val="left" w:pos="2340"/>
        </w:tabs>
        <w:suppressAutoHyphens/>
        <w:spacing w:after="0" w:line="30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 Рекомендовать Проект</w:t>
      </w:r>
      <w:r w:rsidR="006F520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 утверждению</w:t>
      </w:r>
      <w:r w:rsidR="006F5207">
        <w:rPr>
          <w:rFonts w:ascii="Times New Roman" w:hAnsi="Times New Roman" w:cs="Times New Roman"/>
          <w:sz w:val="24"/>
          <w:szCs w:val="24"/>
        </w:rPr>
        <w:t>.</w:t>
      </w:r>
    </w:p>
    <w:p w14:paraId="36678286" w14:textId="04500E9E" w:rsidR="00B41A04" w:rsidRDefault="00437CE1">
      <w:pPr>
        <w:tabs>
          <w:tab w:val="left" w:pos="364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Ознакомиться с протоколом публичных слушаний, заключением о результатах публичных слушаний можно на сайте по адресу</w:t>
      </w:r>
      <w:r w:rsidR="006F520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rStyle w:val="-"/>
            <w:rFonts w:ascii="Times New Roman" w:hAnsi="Times New Roman" w:cs="Times New Roman"/>
            <w:sz w:val="24"/>
            <w:szCs w:val="24"/>
          </w:rPr>
          <w:t>h</w:t>
        </w:r>
      </w:hyperlink>
      <w:hyperlink r:id="rId8">
        <w:r>
          <w:rPr>
            <w:rStyle w:val="-"/>
            <w:rFonts w:ascii="Times New Roman" w:hAnsi="Times New Roman" w:cs="Times New Roman"/>
            <w:sz w:val="24"/>
            <w:szCs w:val="24"/>
          </w:rPr>
          <w:t>ttp://</w:t>
        </w:r>
      </w:hyperlink>
      <w:r w:rsidR="006F5207">
        <w:rPr>
          <w:rStyle w:val="-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F5207" w:rsidRPr="00ED6A26">
          <w:rPr>
            <w:rStyle w:val="a8"/>
            <w:rFonts w:ascii="Times New Roman" w:hAnsi="Times New Roman" w:cs="Times New Roman"/>
            <w:sz w:val="24"/>
            <w:szCs w:val="24"/>
          </w:rPr>
          <w:t>karamyshevskaya@pskovrajon.reg60.ru</w:t>
        </w:r>
      </w:hyperlink>
      <w:r w:rsidR="006F520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сельское 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14:paraId="3C0730C3" w14:textId="77777777" w:rsidR="00B41A04" w:rsidRDefault="00B41A04">
      <w:pPr>
        <w:tabs>
          <w:tab w:val="left" w:pos="2340"/>
        </w:tabs>
        <w:suppressAutoHyphens/>
        <w:spacing w:after="0" w:line="300" w:lineRule="auto"/>
        <w:ind w:firstLine="709"/>
        <w:jc w:val="both"/>
      </w:pPr>
    </w:p>
    <w:p w14:paraId="7AE679C2" w14:textId="5E810DE8" w:rsidR="00B41A04" w:rsidRPr="006F5207" w:rsidRDefault="00437CE1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Приложение: Протокол публичных слушаний от 2</w:t>
      </w:r>
      <w:r w:rsidR="006F52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20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F5207">
        <w:rPr>
          <w:rFonts w:ascii="Times New Roman" w:hAnsi="Times New Roman" w:cs="Times New Roman"/>
          <w:sz w:val="24"/>
          <w:szCs w:val="24"/>
        </w:rPr>
        <w:t>нтябр</w:t>
      </w:r>
      <w:r>
        <w:rPr>
          <w:rFonts w:ascii="Times New Roman" w:hAnsi="Times New Roman" w:cs="Times New Roman"/>
          <w:sz w:val="24"/>
          <w:szCs w:val="24"/>
        </w:rPr>
        <w:t>я  202</w:t>
      </w:r>
      <w:r w:rsidR="006F5207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по проект</w:t>
      </w:r>
      <w:r w:rsidR="006F5207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207">
        <w:rPr>
          <w:rFonts w:ascii="Times New Roman" w:hAnsi="Times New Roman" w:cs="Times New Roman"/>
          <w:sz w:val="24"/>
          <w:szCs w:val="24"/>
        </w:rPr>
        <w:t xml:space="preserve"> </w:t>
      </w:r>
      <w:r w:rsidR="006F5207" w:rsidRPr="006F5207">
        <w:rPr>
          <w:rFonts w:ascii="Times New Roman" w:hAnsi="Times New Roman" w:cs="Times New Roman"/>
          <w:sz w:val="24"/>
          <w:szCs w:val="24"/>
        </w:rPr>
        <w:t>распоряжений  «О предоставлении разрешения на условно разрешенный вид использования земельн</w:t>
      </w:r>
      <w:r w:rsidR="004127C5">
        <w:rPr>
          <w:rFonts w:ascii="Times New Roman" w:hAnsi="Times New Roman" w:cs="Times New Roman"/>
          <w:sz w:val="24"/>
          <w:szCs w:val="24"/>
        </w:rPr>
        <w:t>ых</w:t>
      </w:r>
      <w:r w:rsidR="006F5207" w:rsidRPr="006F5207">
        <w:rPr>
          <w:rFonts w:ascii="Times New Roman" w:hAnsi="Times New Roman" w:cs="Times New Roman"/>
          <w:sz w:val="24"/>
          <w:szCs w:val="24"/>
        </w:rPr>
        <w:t xml:space="preserve"> участков»</w:t>
      </w:r>
    </w:p>
    <w:p w14:paraId="76DA0E45" w14:textId="77777777" w:rsidR="00B41A04" w:rsidRDefault="00437CE1">
      <w:pPr>
        <w:tabs>
          <w:tab w:val="left" w:pos="2340"/>
        </w:tabs>
        <w:suppressAutoHyphens/>
        <w:spacing w:after="0" w:line="30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26494" w14:textId="77777777" w:rsidR="00B41A04" w:rsidRDefault="00B41A04">
      <w:pPr>
        <w:tabs>
          <w:tab w:val="left" w:pos="2340"/>
        </w:tabs>
        <w:suppressAutoHyphens/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</w:p>
    <w:p w14:paraId="27B950D1" w14:textId="77777777" w:rsidR="00B41A04" w:rsidRDefault="00B4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5E2D9B" w14:textId="77777777" w:rsidR="00B41A04" w:rsidRDefault="00437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  /Александрова Л.А./</w:t>
      </w:r>
    </w:p>
    <w:p w14:paraId="37085852" w14:textId="77777777" w:rsidR="00B41A04" w:rsidRDefault="00437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  /Григорьева И.Д./</w:t>
      </w:r>
    </w:p>
    <w:sectPr w:rsidR="00B41A0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19C10" w14:textId="77777777" w:rsidR="000D1524" w:rsidRDefault="000D1524">
      <w:pPr>
        <w:spacing w:line="240" w:lineRule="auto"/>
      </w:pPr>
      <w:r>
        <w:separator/>
      </w:r>
    </w:p>
  </w:endnote>
  <w:endnote w:type="continuationSeparator" w:id="0">
    <w:p w14:paraId="51C724B7" w14:textId="77777777" w:rsidR="000D1524" w:rsidRDefault="000D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BBF3B" w14:textId="77777777" w:rsidR="000D1524" w:rsidRDefault="000D1524">
      <w:pPr>
        <w:spacing w:after="0"/>
      </w:pPr>
      <w:r>
        <w:separator/>
      </w:r>
    </w:p>
  </w:footnote>
  <w:footnote w:type="continuationSeparator" w:id="0">
    <w:p w14:paraId="485B8BDC" w14:textId="77777777" w:rsidR="000D1524" w:rsidRDefault="000D1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17D1"/>
    <w:multiLevelType w:val="singleLevel"/>
    <w:tmpl w:val="3FC917D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B95EC58"/>
    <w:multiLevelType w:val="singleLevel"/>
    <w:tmpl w:val="7B95EC5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BA"/>
    <w:rsid w:val="00000668"/>
    <w:rsid w:val="000C59CD"/>
    <w:rsid w:val="000D1524"/>
    <w:rsid w:val="001528FA"/>
    <w:rsid w:val="00177A18"/>
    <w:rsid w:val="00187DF5"/>
    <w:rsid w:val="00210B20"/>
    <w:rsid w:val="00215F26"/>
    <w:rsid w:val="002856E8"/>
    <w:rsid w:val="003B5ABA"/>
    <w:rsid w:val="003D00BC"/>
    <w:rsid w:val="003E0E22"/>
    <w:rsid w:val="004127C5"/>
    <w:rsid w:val="0042104F"/>
    <w:rsid w:val="00437CE1"/>
    <w:rsid w:val="00497662"/>
    <w:rsid w:val="00583BC7"/>
    <w:rsid w:val="005A6B9C"/>
    <w:rsid w:val="005F00FC"/>
    <w:rsid w:val="00616F64"/>
    <w:rsid w:val="006477A8"/>
    <w:rsid w:val="006A103E"/>
    <w:rsid w:val="006B52E5"/>
    <w:rsid w:val="006D4244"/>
    <w:rsid w:val="006F5207"/>
    <w:rsid w:val="0072076C"/>
    <w:rsid w:val="00833F0E"/>
    <w:rsid w:val="008411D0"/>
    <w:rsid w:val="00850E37"/>
    <w:rsid w:val="008C4A52"/>
    <w:rsid w:val="008C5CEB"/>
    <w:rsid w:val="008D0115"/>
    <w:rsid w:val="008F4778"/>
    <w:rsid w:val="00935968"/>
    <w:rsid w:val="0095276C"/>
    <w:rsid w:val="00975923"/>
    <w:rsid w:val="009777C0"/>
    <w:rsid w:val="00A31E8D"/>
    <w:rsid w:val="00A6199E"/>
    <w:rsid w:val="00AA03C1"/>
    <w:rsid w:val="00B009D8"/>
    <w:rsid w:val="00B03B1E"/>
    <w:rsid w:val="00B41A04"/>
    <w:rsid w:val="00B85405"/>
    <w:rsid w:val="00C05BBA"/>
    <w:rsid w:val="00C13461"/>
    <w:rsid w:val="00C736A2"/>
    <w:rsid w:val="00C80E66"/>
    <w:rsid w:val="00CB18A6"/>
    <w:rsid w:val="00CC4B46"/>
    <w:rsid w:val="00CC7A94"/>
    <w:rsid w:val="00D06C33"/>
    <w:rsid w:val="00D34846"/>
    <w:rsid w:val="00D41F94"/>
    <w:rsid w:val="00D61950"/>
    <w:rsid w:val="00DD4EC5"/>
    <w:rsid w:val="00EE357D"/>
    <w:rsid w:val="00F04B57"/>
    <w:rsid w:val="00F15300"/>
    <w:rsid w:val="00F33A86"/>
    <w:rsid w:val="00F84CE2"/>
    <w:rsid w:val="00FA5AA3"/>
    <w:rsid w:val="0C981406"/>
    <w:rsid w:val="16CC4AB0"/>
    <w:rsid w:val="2B5E1E9A"/>
    <w:rsid w:val="30E715F1"/>
    <w:rsid w:val="38135C81"/>
    <w:rsid w:val="60C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A3DA5"/>
  <w15:docId w15:val="{4413B1C0-9C4B-44AB-8033-4A3D0CB5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qFormat/>
    <w:pPr>
      <w:ind w:left="220" w:hanging="220"/>
    </w:pPr>
  </w:style>
  <w:style w:type="paragraph" w:styleId="a4">
    <w:name w:val="Body Text"/>
    <w:basedOn w:val="a"/>
    <w:link w:val="a5"/>
    <w:uiPriority w:val="99"/>
    <w:qFormat/>
    <w:pPr>
      <w:spacing w:after="140" w:line="288" w:lineRule="auto"/>
    </w:pPr>
  </w:style>
  <w:style w:type="paragraph" w:styleId="a6">
    <w:name w:val="index heading"/>
    <w:basedOn w:val="a"/>
    <w:next w:val="1"/>
    <w:uiPriority w:val="99"/>
    <w:semiHidden/>
    <w:qFormat/>
    <w:pPr>
      <w:suppressLineNumbers/>
    </w:pPr>
  </w:style>
  <w:style w:type="paragraph" w:styleId="a7">
    <w:name w:val="List"/>
    <w:basedOn w:val="a4"/>
    <w:uiPriority w:val="99"/>
    <w:qFormat/>
  </w:style>
  <w:style w:type="character" w:customStyle="1" w:styleId="-">
    <w:name w:val="Интернет-ссылка"/>
    <w:basedOn w:val="a0"/>
    <w:uiPriority w:val="99"/>
    <w:qFormat/>
    <w:rPr>
      <w:color w:val="0000FF"/>
      <w:u w:val="single"/>
    </w:rPr>
  </w:style>
  <w:style w:type="paragraph" w:customStyle="1" w:styleId="10">
    <w:name w:val="Заголовок1"/>
    <w:basedOn w:val="a"/>
    <w:next w:val="a4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qFormat/>
    <w:locked/>
    <w:rPr>
      <w:color w:val="00000A"/>
      <w:kern w:val="2"/>
    </w:rPr>
  </w:style>
  <w:style w:type="paragraph" w:customStyle="1" w:styleId="11">
    <w:name w:val="Название объекта1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sPlusTitle">
    <w:name w:val="ConsPlusTitle"/>
    <w:uiPriority w:val="99"/>
    <w:qFormat/>
    <w:pPr>
      <w:suppressAutoHyphens/>
      <w:autoSpaceDE w:val="0"/>
    </w:pPr>
    <w:rPr>
      <w:rFonts w:ascii="Arial" w:eastAsia="Times New Roman" w:hAnsi="Arial" w:cs="Arial"/>
      <w:b/>
      <w:bCs/>
      <w:kern w:val="2"/>
      <w:lang w:eastAsia="zh-CN"/>
    </w:rPr>
  </w:style>
  <w:style w:type="character" w:styleId="a8">
    <w:name w:val="Hyperlink"/>
    <w:basedOn w:val="a0"/>
    <w:uiPriority w:val="99"/>
    <w:unhideWhenUsed/>
    <w:rsid w:val="0000066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066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4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1F94"/>
    <w:rPr>
      <w:rFonts w:ascii="Segoe UI" w:hAnsi="Segoe UI" w:cs="Segoe UI"/>
      <w:color w:val="00000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cs.psk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ics.ps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amyshevskaya@pskovrajon.reg60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 поселения «________________»</vt:lpstr>
    </vt:vector>
  </TitlesOfParts>
  <Company>Grizli777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 поселения «________________»</dc:title>
  <dc:creator>admin</dc:creator>
  <cp:lastModifiedBy>USER</cp:lastModifiedBy>
  <cp:revision>14</cp:revision>
  <cp:lastPrinted>2024-10-08T08:10:00Z</cp:lastPrinted>
  <dcterms:created xsi:type="dcterms:W3CDTF">2024-09-27T11:24:00Z</dcterms:created>
  <dcterms:modified xsi:type="dcterms:W3CDTF">2024-10-08T08:14:00Z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1049-11.2.0.11498</vt:lpwstr>
  </property>
  <property fmtid="{D5CDD505-2E9C-101B-9397-08002B2CF9AE}" pid="10" name="ICV">
    <vt:lpwstr>EC7F323280024F238B89EF10B10F6B75</vt:lpwstr>
  </property>
</Properties>
</file>